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DDE" w:rsidRPr="007F27DD" w:rsidRDefault="00873DDE" w:rsidP="00C2201B">
      <w:pPr>
        <w:spacing w:beforeLines="100" w:afterLines="100"/>
        <w:jc w:val="center"/>
        <w:rPr>
          <w:rFonts w:ascii="华文琥珀" w:eastAsia="华文琥珀"/>
          <w:sz w:val="52"/>
          <w:szCs w:val="52"/>
        </w:rPr>
      </w:pPr>
      <w:r w:rsidRPr="007F27DD">
        <w:rPr>
          <w:rFonts w:ascii="华文琥珀" w:eastAsia="华文琥珀" w:hAnsi="宋体" w:hint="eastAsia"/>
          <w:sz w:val="52"/>
          <w:szCs w:val="52"/>
        </w:rPr>
        <w:t>温馨提示</w:t>
      </w:r>
    </w:p>
    <w:p w:rsidR="00873DDE" w:rsidRDefault="00873DDE" w:rsidP="00C2201B">
      <w:pPr>
        <w:spacing w:line="360" w:lineRule="auto"/>
        <w:rPr>
          <w:rFonts w:eastAsia="仿宋_GB2312"/>
          <w:sz w:val="32"/>
          <w:szCs w:val="32"/>
        </w:rPr>
      </w:pPr>
      <w:r>
        <w:rPr>
          <w:rFonts w:eastAsia="仿宋_GB2312"/>
          <w:sz w:val="32"/>
          <w:szCs w:val="32"/>
        </w:rPr>
        <w:t>尊敬的潜在投标人</w:t>
      </w:r>
      <w:r>
        <w:rPr>
          <w:rFonts w:eastAsia="仿宋_GB2312" w:hint="eastAsia"/>
          <w:sz w:val="32"/>
          <w:szCs w:val="32"/>
        </w:rPr>
        <w:t>：</w:t>
      </w:r>
    </w:p>
    <w:p w:rsidR="00873DDE" w:rsidRDefault="00873DDE" w:rsidP="00C2201B">
      <w:pPr>
        <w:spacing w:line="360" w:lineRule="auto"/>
        <w:ind w:firstLineChars="200" w:firstLine="640"/>
        <w:rPr>
          <w:rFonts w:eastAsia="仿宋_GB2312"/>
          <w:sz w:val="32"/>
          <w:szCs w:val="32"/>
        </w:rPr>
      </w:pPr>
      <w:r w:rsidRPr="00383EFA">
        <w:rPr>
          <w:rFonts w:eastAsia="仿宋_GB2312" w:hint="eastAsia"/>
          <w:sz w:val="32"/>
          <w:szCs w:val="32"/>
        </w:rPr>
        <w:t>您好</w:t>
      </w:r>
      <w:r>
        <w:rPr>
          <w:rFonts w:eastAsia="仿宋_GB2312"/>
          <w:sz w:val="32"/>
          <w:szCs w:val="32"/>
        </w:rPr>
        <w:t>！非常感谢您前来参加</w:t>
      </w:r>
      <w:r>
        <w:rPr>
          <w:rFonts w:eastAsia="仿宋_GB2312" w:hint="eastAsia"/>
          <w:sz w:val="32"/>
          <w:szCs w:val="32"/>
        </w:rPr>
        <w:t>青海油田招标管理部</w:t>
      </w:r>
      <w:r>
        <w:rPr>
          <w:rFonts w:eastAsia="仿宋_GB2312"/>
          <w:sz w:val="32"/>
          <w:szCs w:val="32"/>
        </w:rPr>
        <w:t>组织的招投标活动，您的参与是对我们工作的最大支持！招标投标是一项法律性、规范性要求很高的工作，为了避免因不必要的失误造成投标失败，我们对投标的关键环节及注意事项向您做出提示，请您认真阅读。</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请您务必仔细阅读招标文件，尤其要对实质性条款及</w:t>
      </w:r>
      <w:r>
        <w:rPr>
          <w:rFonts w:eastAsia="仿宋_GB2312" w:hint="eastAsia"/>
          <w:sz w:val="32"/>
          <w:szCs w:val="32"/>
        </w:rPr>
        <w:t>否决投标的</w:t>
      </w:r>
      <w:r>
        <w:rPr>
          <w:rFonts w:eastAsia="仿宋_GB2312"/>
          <w:sz w:val="32"/>
          <w:szCs w:val="32"/>
        </w:rPr>
        <w:t>条件引起高度重视。</w:t>
      </w:r>
    </w:p>
    <w:p w:rsidR="00383EFA" w:rsidRDefault="00383EFA" w:rsidP="00C2201B">
      <w:pPr>
        <w:spacing w:line="360" w:lineRule="auto"/>
        <w:ind w:firstLineChars="200" w:firstLine="640"/>
        <w:rPr>
          <w:rFonts w:eastAsia="仿宋_GB2312"/>
          <w:sz w:val="32"/>
          <w:szCs w:val="32"/>
        </w:rPr>
      </w:pPr>
      <w:r>
        <w:rPr>
          <w:rFonts w:eastAsia="仿宋_GB2312" w:hint="eastAsia"/>
          <w:sz w:val="32"/>
          <w:szCs w:val="32"/>
        </w:rPr>
        <w:t>◆青海油田招标管理部以电子版形式发售招标文件，凡有意投标者，请于招标公告中招标文件获取期间内，按以下步骤购买招标文件：</w:t>
      </w:r>
    </w:p>
    <w:p w:rsidR="00383EFA" w:rsidRPr="00383EFA" w:rsidRDefault="00383EFA" w:rsidP="00C2201B">
      <w:pPr>
        <w:spacing w:line="360" w:lineRule="auto"/>
        <w:ind w:firstLineChars="200" w:firstLine="640"/>
        <w:rPr>
          <w:rFonts w:eastAsia="仿宋_GB2312"/>
          <w:sz w:val="32"/>
          <w:szCs w:val="32"/>
        </w:rPr>
      </w:pPr>
      <w:r>
        <w:rPr>
          <w:rFonts w:eastAsia="仿宋_GB2312" w:hint="eastAsia"/>
          <w:sz w:val="32"/>
          <w:szCs w:val="32"/>
        </w:rPr>
        <w:t>一、在招标公告附件中下载投标确认表，</w:t>
      </w:r>
      <w:r w:rsidRPr="00383EFA">
        <w:rPr>
          <w:rFonts w:eastAsia="仿宋_GB2312" w:hint="eastAsia"/>
          <w:sz w:val="32"/>
          <w:szCs w:val="32"/>
        </w:rPr>
        <w:t>填写、打印并加盖单位公章，扫描后发至招标项目联系人电子邮箱。为及时</w:t>
      </w:r>
      <w:proofErr w:type="gramStart"/>
      <w:r w:rsidRPr="00383EFA">
        <w:rPr>
          <w:rFonts w:eastAsia="仿宋_GB2312" w:hint="eastAsia"/>
          <w:sz w:val="32"/>
          <w:szCs w:val="32"/>
        </w:rPr>
        <w:t>确认您</w:t>
      </w:r>
      <w:proofErr w:type="gramEnd"/>
      <w:r w:rsidRPr="00383EFA">
        <w:rPr>
          <w:rFonts w:eastAsia="仿宋_GB2312" w:hint="eastAsia"/>
          <w:sz w:val="32"/>
          <w:szCs w:val="32"/>
        </w:rPr>
        <w:t>的投标信息，请务必在发送投标确认表后再进行下步操作。</w:t>
      </w:r>
    </w:p>
    <w:p w:rsidR="00383EFA" w:rsidRPr="00383EFA" w:rsidRDefault="00383EFA" w:rsidP="00C2201B">
      <w:pPr>
        <w:spacing w:line="360" w:lineRule="auto"/>
        <w:ind w:firstLineChars="200" w:firstLine="640"/>
        <w:rPr>
          <w:rFonts w:eastAsia="仿宋_GB2312"/>
          <w:sz w:val="32"/>
          <w:szCs w:val="32"/>
        </w:rPr>
      </w:pPr>
      <w:r>
        <w:rPr>
          <w:rFonts w:eastAsia="仿宋_GB2312" w:hint="eastAsia"/>
          <w:sz w:val="32"/>
          <w:szCs w:val="32"/>
        </w:rPr>
        <w:t>二、</w:t>
      </w:r>
      <w:r w:rsidRPr="00383EFA">
        <w:rPr>
          <w:rFonts w:eastAsia="仿宋_GB2312" w:hint="eastAsia"/>
          <w:sz w:val="32"/>
          <w:szCs w:val="32"/>
        </w:rPr>
        <w:t>交纳招标文件资料包费：请通过银行</w:t>
      </w:r>
      <w:proofErr w:type="gramStart"/>
      <w:r w:rsidRPr="00383EFA">
        <w:rPr>
          <w:rFonts w:eastAsia="仿宋_GB2312" w:hint="eastAsia"/>
          <w:sz w:val="32"/>
          <w:szCs w:val="32"/>
        </w:rPr>
        <w:t>帐户</w:t>
      </w:r>
      <w:proofErr w:type="gramEnd"/>
      <w:r w:rsidRPr="00383EFA">
        <w:rPr>
          <w:rFonts w:eastAsia="仿宋_GB2312" w:hint="eastAsia"/>
          <w:sz w:val="32"/>
          <w:szCs w:val="32"/>
        </w:rPr>
        <w:t>（或网银）以电汇的形式交纳招标文件资料包费，不接受现金。交纳后，请将交费凭证、购买人授权委托书一并扫描后发至招标项目联系人电子邮箱。</w:t>
      </w:r>
    </w:p>
    <w:p w:rsidR="00383EFA" w:rsidRDefault="00383EFA" w:rsidP="00C2201B">
      <w:pPr>
        <w:spacing w:line="360" w:lineRule="auto"/>
        <w:ind w:firstLineChars="200" w:firstLine="640"/>
        <w:rPr>
          <w:rFonts w:eastAsia="仿宋_GB2312"/>
          <w:sz w:val="32"/>
          <w:szCs w:val="32"/>
        </w:rPr>
      </w:pPr>
      <w:r>
        <w:rPr>
          <w:rFonts w:eastAsia="仿宋_GB2312" w:hint="eastAsia"/>
          <w:sz w:val="32"/>
          <w:szCs w:val="32"/>
        </w:rPr>
        <w:t>三、</w:t>
      </w:r>
      <w:r w:rsidRPr="00383EFA">
        <w:rPr>
          <w:rFonts w:eastAsia="仿宋_GB2312" w:hint="eastAsia"/>
          <w:sz w:val="32"/>
          <w:szCs w:val="32"/>
        </w:rPr>
        <w:t>招标项目联系人查收并核实资料包费交纳情况后，以电子邮件的</w:t>
      </w:r>
      <w:r w:rsidR="000F0CD1">
        <w:rPr>
          <w:rFonts w:eastAsia="仿宋_GB2312" w:hint="eastAsia"/>
          <w:sz w:val="32"/>
          <w:szCs w:val="32"/>
        </w:rPr>
        <w:t>形式</w:t>
      </w:r>
      <w:r w:rsidRPr="00383EFA">
        <w:rPr>
          <w:rFonts w:eastAsia="仿宋_GB2312" w:hint="eastAsia"/>
          <w:sz w:val="32"/>
          <w:szCs w:val="32"/>
        </w:rPr>
        <w:t>将招标文件发送到潜在投标人电子邮箱</w:t>
      </w:r>
      <w:r>
        <w:rPr>
          <w:rFonts w:eastAsia="仿宋_GB2312" w:hint="eastAsia"/>
          <w:sz w:val="32"/>
          <w:szCs w:val="32"/>
        </w:rPr>
        <w:t>或由潜在投标人现场领取电子版招标文件</w:t>
      </w:r>
      <w:r w:rsidRPr="00383EFA">
        <w:rPr>
          <w:rFonts w:eastAsia="仿宋_GB2312" w:hint="eastAsia"/>
          <w:sz w:val="32"/>
          <w:szCs w:val="32"/>
        </w:rPr>
        <w:t>。</w:t>
      </w:r>
      <w:r>
        <w:rPr>
          <w:rFonts w:eastAsia="仿宋_GB2312" w:hint="eastAsia"/>
          <w:sz w:val="32"/>
          <w:szCs w:val="32"/>
        </w:rPr>
        <w:t>以电子邮件发送的，</w:t>
      </w:r>
      <w:r w:rsidRPr="00383EFA">
        <w:rPr>
          <w:rFonts w:eastAsia="仿宋_GB2312" w:hint="eastAsia"/>
          <w:sz w:val="32"/>
          <w:szCs w:val="32"/>
        </w:rPr>
        <w:t>潜在投标人收到后请回复电子邮件确认。</w:t>
      </w:r>
    </w:p>
    <w:p w:rsidR="00383EFA" w:rsidRDefault="00383EFA" w:rsidP="00C2201B">
      <w:pPr>
        <w:spacing w:line="360" w:lineRule="auto"/>
        <w:ind w:firstLineChars="200" w:firstLine="640"/>
        <w:rPr>
          <w:rFonts w:eastAsia="仿宋_GB2312"/>
          <w:sz w:val="32"/>
          <w:szCs w:val="32"/>
        </w:rPr>
      </w:pPr>
      <w:r>
        <w:rPr>
          <w:rFonts w:eastAsia="仿宋_GB2312" w:hint="eastAsia"/>
          <w:sz w:val="32"/>
          <w:szCs w:val="32"/>
        </w:rPr>
        <w:t>◆投标文件递交：</w:t>
      </w:r>
    </w:p>
    <w:p w:rsidR="00383EFA" w:rsidRDefault="00383EFA" w:rsidP="00C2201B">
      <w:pPr>
        <w:spacing w:line="360" w:lineRule="auto"/>
        <w:ind w:firstLineChars="200" w:firstLine="640"/>
        <w:rPr>
          <w:rFonts w:eastAsia="仿宋_GB2312"/>
          <w:sz w:val="32"/>
          <w:szCs w:val="32"/>
        </w:rPr>
      </w:pPr>
      <w:r>
        <w:rPr>
          <w:rFonts w:eastAsia="仿宋_GB2312" w:hint="eastAsia"/>
          <w:sz w:val="32"/>
          <w:szCs w:val="32"/>
        </w:rPr>
        <w:t>一、</w:t>
      </w:r>
      <w:r>
        <w:rPr>
          <w:rFonts w:eastAsia="仿宋_GB2312"/>
          <w:sz w:val="32"/>
          <w:szCs w:val="32"/>
        </w:rPr>
        <w:t>请务必</w:t>
      </w:r>
      <w:r>
        <w:rPr>
          <w:rFonts w:eastAsia="仿宋_GB2312" w:hint="eastAsia"/>
          <w:sz w:val="32"/>
          <w:szCs w:val="32"/>
        </w:rPr>
        <w:t>在</w:t>
      </w:r>
      <w:r>
        <w:rPr>
          <w:rFonts w:eastAsia="仿宋_GB2312"/>
          <w:sz w:val="32"/>
          <w:szCs w:val="32"/>
        </w:rPr>
        <w:t>招标文件规定的投标截止时间前，将</w:t>
      </w:r>
      <w:r>
        <w:rPr>
          <w:rFonts w:eastAsia="仿宋_GB2312" w:hint="eastAsia"/>
          <w:sz w:val="32"/>
          <w:szCs w:val="32"/>
        </w:rPr>
        <w:t>贵单位的</w:t>
      </w:r>
      <w:r>
        <w:rPr>
          <w:rFonts w:eastAsia="仿宋_GB2312"/>
          <w:sz w:val="32"/>
          <w:szCs w:val="32"/>
        </w:rPr>
        <w:t>投标文件递交至指定地点。不论何种缘由，凡超过投标截止时间递交的投标文件</w:t>
      </w:r>
      <w:r>
        <w:rPr>
          <w:rFonts w:eastAsia="仿宋_GB2312" w:hint="eastAsia"/>
          <w:sz w:val="32"/>
          <w:szCs w:val="32"/>
        </w:rPr>
        <w:t>，我们</w:t>
      </w:r>
      <w:r>
        <w:rPr>
          <w:rFonts w:eastAsia="仿宋_GB2312"/>
          <w:sz w:val="32"/>
          <w:szCs w:val="32"/>
        </w:rPr>
        <w:t>将拒绝接</w:t>
      </w:r>
      <w:r>
        <w:rPr>
          <w:rFonts w:eastAsia="仿宋_GB2312" w:hint="eastAsia"/>
          <w:sz w:val="32"/>
          <w:szCs w:val="32"/>
        </w:rPr>
        <w:t>收</w:t>
      </w:r>
      <w:r>
        <w:rPr>
          <w:rFonts w:eastAsia="仿宋_GB2312"/>
          <w:sz w:val="32"/>
          <w:szCs w:val="32"/>
        </w:rPr>
        <w:t>（建议您在开标前半小时到达开标地点，招标人需查验投标人的</w:t>
      </w:r>
      <w:r>
        <w:rPr>
          <w:rFonts w:eastAsia="仿宋_GB2312"/>
          <w:sz w:val="32"/>
          <w:szCs w:val="32"/>
        </w:rPr>
        <w:lastRenderedPageBreak/>
        <w:t>相关证件等，建议外地投标人考虑适当提前一天到达）。</w:t>
      </w:r>
    </w:p>
    <w:p w:rsidR="00383EFA" w:rsidRPr="00383EFA" w:rsidRDefault="00383EFA" w:rsidP="00C2201B">
      <w:pPr>
        <w:spacing w:line="360" w:lineRule="auto"/>
        <w:ind w:firstLineChars="200" w:firstLine="640"/>
        <w:rPr>
          <w:rFonts w:eastAsia="仿宋_GB2312"/>
          <w:sz w:val="32"/>
          <w:szCs w:val="32"/>
        </w:rPr>
      </w:pPr>
      <w:r>
        <w:rPr>
          <w:rFonts w:eastAsia="仿宋_GB2312" w:hint="eastAsia"/>
          <w:sz w:val="32"/>
          <w:szCs w:val="32"/>
        </w:rPr>
        <w:t>二、</w:t>
      </w:r>
      <w:r w:rsidRPr="00383EFA">
        <w:rPr>
          <w:rFonts w:eastAsia="仿宋_GB2312" w:hint="eastAsia"/>
          <w:sz w:val="32"/>
          <w:szCs w:val="32"/>
        </w:rPr>
        <w:t>投标人应在投标文件递交截止时间前</w:t>
      </w:r>
      <w:r>
        <w:rPr>
          <w:rFonts w:eastAsia="仿宋_GB2312" w:hint="eastAsia"/>
          <w:sz w:val="32"/>
          <w:szCs w:val="32"/>
        </w:rPr>
        <w:t>向</w:t>
      </w:r>
      <w:r w:rsidRPr="00383EFA">
        <w:rPr>
          <w:rFonts w:eastAsia="仿宋_GB2312" w:hint="eastAsia"/>
          <w:sz w:val="32"/>
          <w:szCs w:val="32"/>
        </w:rPr>
        <w:t>青海油田招标管理部提交投标保证金。</w:t>
      </w:r>
      <w:r>
        <w:rPr>
          <w:rFonts w:eastAsia="仿宋_GB2312" w:hint="eastAsia"/>
          <w:sz w:val="32"/>
          <w:szCs w:val="32"/>
        </w:rPr>
        <w:t>我们将</w:t>
      </w:r>
      <w:r>
        <w:rPr>
          <w:rFonts w:eastAsia="仿宋_GB2312"/>
          <w:sz w:val="32"/>
          <w:szCs w:val="32"/>
        </w:rPr>
        <w:t>以</w:t>
      </w:r>
      <w:r>
        <w:rPr>
          <w:rFonts w:eastAsia="仿宋_GB2312" w:hint="eastAsia"/>
          <w:sz w:val="32"/>
          <w:szCs w:val="32"/>
        </w:rPr>
        <w:t>青海油田招标管理部指定账户</w:t>
      </w:r>
      <w:r>
        <w:rPr>
          <w:rFonts w:eastAsia="仿宋_GB2312"/>
          <w:sz w:val="32"/>
          <w:szCs w:val="32"/>
        </w:rPr>
        <w:t>实际到账时间作为判定标准</w:t>
      </w:r>
      <w:r>
        <w:rPr>
          <w:rFonts w:eastAsia="仿宋_GB2312" w:hint="eastAsia"/>
          <w:sz w:val="32"/>
          <w:szCs w:val="32"/>
        </w:rPr>
        <w:t>，凡未按招标公告要求提交投标保证金的，您的投标</w:t>
      </w:r>
      <w:r>
        <w:rPr>
          <w:rFonts w:eastAsia="仿宋_GB2312"/>
          <w:sz w:val="32"/>
          <w:szCs w:val="32"/>
        </w:rPr>
        <w:t>将</w:t>
      </w:r>
      <w:r>
        <w:rPr>
          <w:rFonts w:eastAsia="仿宋_GB2312" w:hint="eastAsia"/>
          <w:sz w:val="32"/>
          <w:szCs w:val="32"/>
        </w:rPr>
        <w:t>被否决</w:t>
      </w:r>
      <w:r>
        <w:rPr>
          <w:rFonts w:eastAsia="仿宋_GB2312"/>
          <w:sz w:val="32"/>
          <w:szCs w:val="32"/>
        </w:rPr>
        <w:t>。</w:t>
      </w:r>
    </w:p>
    <w:p w:rsidR="00383EFA" w:rsidRPr="00383EFA" w:rsidRDefault="00383EFA" w:rsidP="00C2201B">
      <w:pPr>
        <w:spacing w:line="360" w:lineRule="auto"/>
        <w:ind w:firstLineChars="200" w:firstLine="640"/>
        <w:rPr>
          <w:rFonts w:eastAsia="仿宋_GB2312"/>
          <w:color w:val="FF0000"/>
          <w:sz w:val="32"/>
          <w:szCs w:val="32"/>
        </w:rPr>
      </w:pPr>
      <w:r>
        <w:rPr>
          <w:rFonts w:eastAsia="仿宋_GB2312" w:hint="eastAsia"/>
          <w:sz w:val="32"/>
          <w:szCs w:val="32"/>
        </w:rPr>
        <w:t>三、</w:t>
      </w:r>
      <w:r w:rsidRPr="00383EFA">
        <w:rPr>
          <w:rFonts w:eastAsia="仿宋_GB2312" w:hint="eastAsia"/>
          <w:sz w:val="32"/>
          <w:szCs w:val="32"/>
        </w:rPr>
        <w:t>投标保证金交纳：请通过银行</w:t>
      </w:r>
      <w:proofErr w:type="gramStart"/>
      <w:r w:rsidRPr="00383EFA">
        <w:rPr>
          <w:rFonts w:eastAsia="仿宋_GB2312" w:hint="eastAsia"/>
          <w:sz w:val="32"/>
          <w:szCs w:val="32"/>
        </w:rPr>
        <w:t>帐户</w:t>
      </w:r>
      <w:proofErr w:type="gramEnd"/>
      <w:r w:rsidRPr="00383EFA">
        <w:rPr>
          <w:rFonts w:eastAsia="仿宋_GB2312" w:hint="eastAsia"/>
          <w:sz w:val="32"/>
          <w:szCs w:val="32"/>
        </w:rPr>
        <w:t>（或网银）以电汇的形式按招标公告要求交纳投标保证金，不接受现金。</w:t>
      </w:r>
    </w:p>
    <w:p w:rsidR="00383EFA" w:rsidRDefault="00383EFA" w:rsidP="00C2201B">
      <w:pPr>
        <w:spacing w:line="360" w:lineRule="auto"/>
        <w:ind w:firstLineChars="200" w:firstLine="640"/>
        <w:rPr>
          <w:rFonts w:eastAsia="仿宋_GB2312"/>
          <w:sz w:val="32"/>
          <w:szCs w:val="32"/>
        </w:rPr>
      </w:pPr>
      <w:r>
        <w:rPr>
          <w:rFonts w:eastAsia="仿宋_GB2312" w:hint="eastAsia"/>
          <w:sz w:val="32"/>
          <w:szCs w:val="32"/>
        </w:rPr>
        <w:t>◆</w:t>
      </w:r>
      <w:r w:rsidR="004A28C0">
        <w:rPr>
          <w:rFonts w:eastAsia="仿宋_GB2312" w:hint="eastAsia"/>
          <w:sz w:val="32"/>
          <w:szCs w:val="32"/>
        </w:rPr>
        <w:t>招标文件资料包费、</w:t>
      </w:r>
      <w:r w:rsidR="004A28C0">
        <w:rPr>
          <w:rFonts w:eastAsia="仿宋_GB2312"/>
          <w:sz w:val="32"/>
          <w:szCs w:val="32"/>
        </w:rPr>
        <w:t>投标保证金</w:t>
      </w:r>
      <w:r w:rsidR="004A28C0">
        <w:rPr>
          <w:rFonts w:eastAsia="仿宋_GB2312" w:hint="eastAsia"/>
          <w:sz w:val="32"/>
          <w:szCs w:val="32"/>
        </w:rPr>
        <w:t>应以单位名义提交，</w:t>
      </w:r>
      <w:r w:rsidR="004A28C0">
        <w:rPr>
          <w:rFonts w:eastAsia="仿宋_GB2312"/>
          <w:sz w:val="32"/>
          <w:szCs w:val="32"/>
        </w:rPr>
        <w:t>切勿以个人名义或其他单位名义提交。</w:t>
      </w:r>
      <w:r>
        <w:rPr>
          <w:rFonts w:eastAsia="仿宋_GB2312" w:hint="eastAsia"/>
          <w:sz w:val="32"/>
          <w:szCs w:val="32"/>
        </w:rPr>
        <w:t>在办理</w:t>
      </w:r>
      <w:r w:rsidR="004A28C0">
        <w:rPr>
          <w:rFonts w:eastAsia="仿宋_GB2312" w:hint="eastAsia"/>
          <w:sz w:val="32"/>
          <w:szCs w:val="32"/>
        </w:rPr>
        <w:t>招标文件</w:t>
      </w:r>
      <w:r>
        <w:rPr>
          <w:rFonts w:eastAsia="仿宋_GB2312" w:hint="eastAsia"/>
          <w:sz w:val="32"/>
          <w:szCs w:val="32"/>
        </w:rPr>
        <w:t>资料包费、</w:t>
      </w:r>
      <w:r>
        <w:rPr>
          <w:rFonts w:eastAsia="仿宋_GB2312"/>
          <w:sz w:val="32"/>
          <w:szCs w:val="32"/>
        </w:rPr>
        <w:t>投标保证金汇款时</w:t>
      </w:r>
      <w:r>
        <w:rPr>
          <w:rFonts w:eastAsia="仿宋_GB2312" w:hint="eastAsia"/>
          <w:sz w:val="32"/>
          <w:szCs w:val="32"/>
        </w:rPr>
        <w:t>，</w:t>
      </w:r>
      <w:r>
        <w:rPr>
          <w:rFonts w:eastAsia="仿宋_GB2312"/>
          <w:sz w:val="32"/>
          <w:szCs w:val="32"/>
        </w:rPr>
        <w:t>请</w:t>
      </w:r>
      <w:r w:rsidR="004A28C0">
        <w:rPr>
          <w:rFonts w:eastAsia="仿宋_GB2312" w:hint="eastAsia"/>
          <w:sz w:val="32"/>
          <w:szCs w:val="32"/>
        </w:rPr>
        <w:t>您务必</w:t>
      </w:r>
      <w:r>
        <w:rPr>
          <w:rFonts w:eastAsia="仿宋_GB2312" w:hint="eastAsia"/>
          <w:sz w:val="32"/>
          <w:szCs w:val="32"/>
        </w:rPr>
        <w:t>在备注栏及摘要栏标注“</w:t>
      </w:r>
      <w:r>
        <w:rPr>
          <w:rFonts w:eastAsia="仿宋_GB2312" w:hint="eastAsia"/>
          <w:sz w:val="32"/>
          <w:szCs w:val="32"/>
        </w:rPr>
        <w:t>XXXX-XXXX</w:t>
      </w:r>
      <w:r>
        <w:rPr>
          <w:rFonts w:eastAsia="仿宋_GB2312" w:hint="eastAsia"/>
          <w:sz w:val="32"/>
          <w:szCs w:val="32"/>
        </w:rPr>
        <w:t>资料包费”或“</w:t>
      </w:r>
      <w:r>
        <w:rPr>
          <w:rFonts w:eastAsia="仿宋_GB2312" w:hint="eastAsia"/>
          <w:sz w:val="32"/>
          <w:szCs w:val="32"/>
        </w:rPr>
        <w:t>XXXX-XXXX</w:t>
      </w:r>
      <w:r>
        <w:rPr>
          <w:rFonts w:eastAsia="仿宋_GB2312" w:hint="eastAsia"/>
          <w:sz w:val="32"/>
          <w:szCs w:val="32"/>
        </w:rPr>
        <w:t>投标保证金”</w:t>
      </w:r>
      <w:r>
        <w:rPr>
          <w:rFonts w:eastAsia="仿宋_GB2312"/>
          <w:sz w:val="32"/>
          <w:szCs w:val="32"/>
        </w:rPr>
        <w:t>，否则</w:t>
      </w:r>
      <w:r>
        <w:rPr>
          <w:rFonts w:eastAsia="仿宋_GB2312" w:hint="eastAsia"/>
          <w:sz w:val="32"/>
          <w:szCs w:val="32"/>
        </w:rPr>
        <w:t>我们将无法查收和办理</w:t>
      </w:r>
      <w:r>
        <w:rPr>
          <w:rFonts w:eastAsia="仿宋_GB2312"/>
          <w:sz w:val="32"/>
          <w:szCs w:val="32"/>
        </w:rPr>
        <w:t>退款。</w:t>
      </w:r>
      <w:r>
        <w:rPr>
          <w:rFonts w:eastAsia="仿宋_GB2312" w:hint="eastAsia"/>
          <w:sz w:val="32"/>
          <w:szCs w:val="32"/>
        </w:rPr>
        <w:t>（</w:t>
      </w:r>
      <w:r>
        <w:rPr>
          <w:rFonts w:eastAsia="仿宋_GB2312" w:hint="eastAsia"/>
          <w:sz w:val="32"/>
          <w:szCs w:val="32"/>
        </w:rPr>
        <w:t>XXXX-XXXX</w:t>
      </w:r>
      <w:r>
        <w:rPr>
          <w:rFonts w:eastAsia="仿宋_GB2312" w:hint="eastAsia"/>
          <w:sz w:val="32"/>
          <w:szCs w:val="32"/>
        </w:rPr>
        <w:t>为项目招标编号，该编号为唯一！）</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w:t>
      </w:r>
      <w:r w:rsidRPr="00383EFA">
        <w:rPr>
          <w:rFonts w:eastAsia="仿宋_GB2312" w:hint="eastAsia"/>
          <w:color w:val="FF0000"/>
          <w:sz w:val="32"/>
          <w:szCs w:val="32"/>
        </w:rPr>
        <w:t>根据青海油田</w:t>
      </w:r>
      <w:r w:rsidR="007F27DD" w:rsidRPr="00383EFA">
        <w:rPr>
          <w:rFonts w:eastAsia="仿宋_GB2312" w:hint="eastAsia"/>
          <w:color w:val="FF0000"/>
          <w:sz w:val="32"/>
          <w:szCs w:val="32"/>
        </w:rPr>
        <w:t>公司</w:t>
      </w:r>
      <w:r w:rsidRPr="00383EFA">
        <w:rPr>
          <w:rFonts w:eastAsia="仿宋_GB2312" w:hint="eastAsia"/>
          <w:color w:val="FF0000"/>
          <w:sz w:val="32"/>
          <w:szCs w:val="32"/>
        </w:rPr>
        <w:t>财务管理相关规定，每个月最后两日请勿向青海油田招标管理部指定</w:t>
      </w:r>
      <w:proofErr w:type="gramStart"/>
      <w:r w:rsidRPr="00383EFA">
        <w:rPr>
          <w:rFonts w:eastAsia="仿宋_GB2312" w:hint="eastAsia"/>
          <w:color w:val="FF0000"/>
          <w:sz w:val="32"/>
          <w:szCs w:val="32"/>
        </w:rPr>
        <w:t>帐户</w:t>
      </w:r>
      <w:proofErr w:type="gramEnd"/>
      <w:r w:rsidRPr="00383EFA">
        <w:rPr>
          <w:rFonts w:eastAsia="仿宋_GB2312" w:hint="eastAsia"/>
          <w:color w:val="FF0000"/>
          <w:sz w:val="32"/>
          <w:szCs w:val="32"/>
        </w:rPr>
        <w:t>交纳任何款项。</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对招标文件的疑问，</w:t>
      </w:r>
      <w:r>
        <w:rPr>
          <w:rFonts w:eastAsia="仿宋_GB2312" w:hint="eastAsia"/>
          <w:sz w:val="32"/>
          <w:szCs w:val="32"/>
        </w:rPr>
        <w:t>请您务必</w:t>
      </w:r>
      <w:r>
        <w:rPr>
          <w:rFonts w:eastAsia="仿宋_GB2312"/>
          <w:sz w:val="32"/>
          <w:szCs w:val="32"/>
        </w:rPr>
        <w:t>在投标预备会上以书面形式</w:t>
      </w:r>
      <w:r>
        <w:rPr>
          <w:rFonts w:eastAsia="仿宋_GB2312" w:hint="eastAsia"/>
          <w:sz w:val="32"/>
          <w:szCs w:val="32"/>
        </w:rPr>
        <w:t>一次性</w:t>
      </w:r>
      <w:r>
        <w:rPr>
          <w:rFonts w:eastAsia="仿宋_GB2312"/>
          <w:sz w:val="32"/>
          <w:szCs w:val="32"/>
        </w:rPr>
        <w:t>提出（</w:t>
      </w:r>
      <w:r w:rsidR="009670A1">
        <w:rPr>
          <w:rFonts w:eastAsia="仿宋_GB2312" w:hint="eastAsia"/>
          <w:sz w:val="32"/>
          <w:szCs w:val="32"/>
        </w:rPr>
        <w:t>若</w:t>
      </w:r>
      <w:r>
        <w:rPr>
          <w:rFonts w:eastAsia="仿宋_GB2312" w:hint="eastAsia"/>
          <w:sz w:val="32"/>
          <w:szCs w:val="32"/>
        </w:rPr>
        <w:t>我方</w:t>
      </w:r>
      <w:r>
        <w:rPr>
          <w:rFonts w:eastAsia="仿宋_GB2312"/>
          <w:sz w:val="32"/>
          <w:szCs w:val="32"/>
        </w:rPr>
        <w:t>未安排投标预备会，请</w:t>
      </w:r>
      <w:r>
        <w:rPr>
          <w:rFonts w:eastAsia="仿宋_GB2312" w:hint="eastAsia"/>
          <w:sz w:val="32"/>
          <w:szCs w:val="32"/>
        </w:rPr>
        <w:t>您</w:t>
      </w:r>
      <w:r>
        <w:rPr>
          <w:rFonts w:eastAsia="仿宋_GB2312"/>
          <w:sz w:val="32"/>
          <w:szCs w:val="32"/>
        </w:rPr>
        <w:t>按照招标文件</w:t>
      </w:r>
      <w:r>
        <w:rPr>
          <w:rFonts w:eastAsia="仿宋_GB2312" w:hint="eastAsia"/>
          <w:sz w:val="32"/>
          <w:szCs w:val="32"/>
        </w:rPr>
        <w:t>的</w:t>
      </w:r>
      <w:r>
        <w:rPr>
          <w:rFonts w:eastAsia="仿宋_GB2312"/>
          <w:sz w:val="32"/>
          <w:szCs w:val="32"/>
        </w:rPr>
        <w:t>规定</w:t>
      </w:r>
      <w:r>
        <w:rPr>
          <w:rFonts w:eastAsia="仿宋_GB2312" w:hint="eastAsia"/>
          <w:sz w:val="32"/>
          <w:szCs w:val="32"/>
        </w:rPr>
        <w:t>在</w:t>
      </w:r>
      <w:r>
        <w:rPr>
          <w:rFonts w:eastAsia="仿宋_GB2312"/>
          <w:sz w:val="32"/>
          <w:szCs w:val="32"/>
        </w:rPr>
        <w:t>答疑截止时间前</w:t>
      </w:r>
      <w:r>
        <w:rPr>
          <w:rFonts w:eastAsia="仿宋_GB2312" w:hint="eastAsia"/>
          <w:sz w:val="32"/>
          <w:szCs w:val="32"/>
        </w:rPr>
        <w:t>以书面形式一次性</w:t>
      </w:r>
      <w:r>
        <w:rPr>
          <w:rFonts w:eastAsia="仿宋_GB2312"/>
          <w:sz w:val="32"/>
          <w:szCs w:val="32"/>
        </w:rPr>
        <w:t>提出</w:t>
      </w:r>
      <w:r w:rsidR="009670A1">
        <w:rPr>
          <w:rFonts w:eastAsia="仿宋_GB2312" w:hint="eastAsia"/>
          <w:sz w:val="32"/>
          <w:szCs w:val="32"/>
        </w:rPr>
        <w:t>或在招标文件规定的时间内以书面形式提出</w:t>
      </w:r>
      <w:r>
        <w:rPr>
          <w:rFonts w:eastAsia="仿宋_GB2312"/>
          <w:sz w:val="32"/>
          <w:szCs w:val="32"/>
        </w:rPr>
        <w:t>）</w:t>
      </w:r>
      <w:r>
        <w:rPr>
          <w:rFonts w:eastAsia="仿宋_GB2312" w:hint="eastAsia"/>
          <w:sz w:val="32"/>
          <w:szCs w:val="32"/>
        </w:rPr>
        <w:t>。</w:t>
      </w:r>
      <w:r>
        <w:rPr>
          <w:rFonts w:eastAsia="仿宋_GB2312"/>
          <w:sz w:val="32"/>
          <w:szCs w:val="32"/>
        </w:rPr>
        <w:t>如有必要我们会以《招标补充文件》的形式</w:t>
      </w:r>
      <w:r>
        <w:rPr>
          <w:rFonts w:eastAsia="仿宋_GB2312" w:hint="eastAsia"/>
          <w:sz w:val="32"/>
          <w:szCs w:val="32"/>
        </w:rPr>
        <w:t>进行</w:t>
      </w:r>
      <w:r>
        <w:rPr>
          <w:rFonts w:eastAsia="仿宋_GB2312"/>
          <w:sz w:val="32"/>
          <w:szCs w:val="32"/>
        </w:rPr>
        <w:t>澄清及解答，并发送至所有购买招标文件的潜在投标人。</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收到</w:t>
      </w:r>
      <w:r>
        <w:rPr>
          <w:rFonts w:eastAsia="仿宋_GB2312" w:hint="eastAsia"/>
          <w:sz w:val="32"/>
          <w:szCs w:val="32"/>
        </w:rPr>
        <w:t>我们</w:t>
      </w:r>
      <w:r>
        <w:rPr>
          <w:rFonts w:eastAsia="仿宋_GB2312"/>
          <w:sz w:val="32"/>
          <w:szCs w:val="32"/>
        </w:rPr>
        <w:t>发出的关于招标文件答疑、澄清、修改或补充等文件后，</w:t>
      </w:r>
      <w:r>
        <w:rPr>
          <w:rFonts w:eastAsia="仿宋_GB2312" w:hint="eastAsia"/>
          <w:sz w:val="32"/>
          <w:szCs w:val="32"/>
        </w:rPr>
        <w:t>请您在规定的时间内以</w:t>
      </w:r>
      <w:r>
        <w:rPr>
          <w:rFonts w:eastAsia="仿宋_GB2312"/>
          <w:sz w:val="32"/>
          <w:szCs w:val="32"/>
        </w:rPr>
        <w:t>书面</w:t>
      </w:r>
      <w:r>
        <w:rPr>
          <w:rFonts w:eastAsia="仿宋_GB2312" w:hint="eastAsia"/>
          <w:sz w:val="32"/>
          <w:szCs w:val="32"/>
        </w:rPr>
        <w:t>形式给予</w:t>
      </w:r>
      <w:r>
        <w:rPr>
          <w:rFonts w:eastAsia="仿宋_GB2312"/>
          <w:sz w:val="32"/>
          <w:szCs w:val="32"/>
        </w:rPr>
        <w:t>回复，</w:t>
      </w:r>
      <w:r>
        <w:rPr>
          <w:rFonts w:eastAsia="仿宋_GB2312" w:hint="eastAsia"/>
          <w:sz w:val="32"/>
          <w:szCs w:val="32"/>
        </w:rPr>
        <w:t>以便我们</w:t>
      </w:r>
      <w:proofErr w:type="gramStart"/>
      <w:r>
        <w:rPr>
          <w:rFonts w:eastAsia="仿宋_GB2312"/>
          <w:sz w:val="32"/>
          <w:szCs w:val="32"/>
        </w:rPr>
        <w:t>确认</w:t>
      </w:r>
      <w:r>
        <w:rPr>
          <w:rFonts w:eastAsia="仿宋_GB2312" w:hint="eastAsia"/>
          <w:sz w:val="32"/>
          <w:szCs w:val="32"/>
        </w:rPr>
        <w:t>您</w:t>
      </w:r>
      <w:proofErr w:type="gramEnd"/>
      <w:r>
        <w:rPr>
          <w:rFonts w:eastAsia="仿宋_GB2312"/>
          <w:sz w:val="32"/>
          <w:szCs w:val="32"/>
        </w:rPr>
        <w:t>已收到</w:t>
      </w:r>
      <w:r>
        <w:rPr>
          <w:rFonts w:eastAsia="仿宋_GB2312" w:hint="eastAsia"/>
          <w:sz w:val="32"/>
          <w:szCs w:val="32"/>
        </w:rPr>
        <w:t>相关文件</w:t>
      </w:r>
      <w:r>
        <w:rPr>
          <w:rFonts w:eastAsia="仿宋_GB2312"/>
          <w:sz w:val="32"/>
          <w:szCs w:val="32"/>
        </w:rPr>
        <w:t>。</w:t>
      </w:r>
    </w:p>
    <w:p w:rsidR="00873DDE" w:rsidRDefault="00873DDE" w:rsidP="00C2201B">
      <w:pPr>
        <w:spacing w:line="360" w:lineRule="auto"/>
        <w:ind w:firstLineChars="200" w:firstLine="640"/>
        <w:rPr>
          <w:rFonts w:eastAsia="仿宋_GB2312"/>
          <w:color w:val="0000FF"/>
          <w:sz w:val="32"/>
          <w:szCs w:val="32"/>
        </w:rPr>
      </w:pPr>
      <w:r>
        <w:rPr>
          <w:rFonts w:eastAsia="仿宋_GB2312" w:hint="eastAsia"/>
          <w:sz w:val="32"/>
          <w:szCs w:val="32"/>
        </w:rPr>
        <w:t>◆</w:t>
      </w:r>
      <w:r>
        <w:rPr>
          <w:rFonts w:eastAsia="仿宋_GB2312"/>
          <w:sz w:val="32"/>
          <w:szCs w:val="32"/>
        </w:rPr>
        <w:t>请</w:t>
      </w:r>
      <w:r>
        <w:rPr>
          <w:rFonts w:eastAsia="仿宋_GB2312" w:hint="eastAsia"/>
          <w:sz w:val="32"/>
          <w:szCs w:val="32"/>
        </w:rPr>
        <w:t>您</w:t>
      </w:r>
      <w:r>
        <w:rPr>
          <w:rFonts w:eastAsia="仿宋_GB2312"/>
          <w:sz w:val="32"/>
          <w:szCs w:val="32"/>
        </w:rPr>
        <w:t>务必</w:t>
      </w:r>
      <w:r>
        <w:rPr>
          <w:rFonts w:eastAsia="仿宋_GB2312" w:hint="eastAsia"/>
          <w:sz w:val="32"/>
          <w:szCs w:val="32"/>
        </w:rPr>
        <w:t>在</w:t>
      </w:r>
      <w:r>
        <w:rPr>
          <w:rFonts w:eastAsia="仿宋_GB2312"/>
          <w:sz w:val="32"/>
          <w:szCs w:val="32"/>
        </w:rPr>
        <w:t>投标文件递交前检查</w:t>
      </w:r>
      <w:r>
        <w:rPr>
          <w:rFonts w:eastAsia="仿宋_GB2312" w:hint="eastAsia"/>
          <w:sz w:val="32"/>
          <w:szCs w:val="32"/>
        </w:rPr>
        <w:t>贵单位</w:t>
      </w:r>
      <w:r>
        <w:rPr>
          <w:rFonts w:eastAsia="仿宋_GB2312"/>
          <w:sz w:val="32"/>
          <w:szCs w:val="32"/>
        </w:rPr>
        <w:t>投标文件的密封情况，若投标文件未按招标</w:t>
      </w:r>
      <w:r>
        <w:rPr>
          <w:rFonts w:eastAsia="仿宋_GB2312" w:hint="eastAsia"/>
          <w:sz w:val="32"/>
          <w:szCs w:val="32"/>
        </w:rPr>
        <w:t>文件</w:t>
      </w:r>
      <w:r>
        <w:rPr>
          <w:rFonts w:eastAsia="仿宋_GB2312"/>
          <w:sz w:val="32"/>
          <w:szCs w:val="32"/>
        </w:rPr>
        <w:t>要求封装</w:t>
      </w:r>
      <w:r>
        <w:rPr>
          <w:rFonts w:eastAsia="仿宋_GB2312" w:hint="eastAsia"/>
          <w:sz w:val="32"/>
          <w:szCs w:val="32"/>
        </w:rPr>
        <w:t>，我们</w:t>
      </w:r>
      <w:r>
        <w:rPr>
          <w:rFonts w:eastAsia="仿宋_GB2312"/>
          <w:sz w:val="32"/>
          <w:szCs w:val="32"/>
        </w:rPr>
        <w:t>将拒绝接</w:t>
      </w:r>
      <w:r>
        <w:rPr>
          <w:rFonts w:eastAsia="仿宋_GB2312" w:hint="eastAsia"/>
          <w:sz w:val="32"/>
          <w:szCs w:val="32"/>
        </w:rPr>
        <w:t>收。</w:t>
      </w:r>
      <w:r w:rsidRPr="00EA1B19">
        <w:rPr>
          <w:rFonts w:eastAsia="仿宋_GB2312" w:hint="eastAsia"/>
          <w:sz w:val="32"/>
          <w:szCs w:val="32"/>
        </w:rPr>
        <w:t>在投标截止时间前，您可自行整改。整改完成后，未超过投标截止时间，且符合</w:t>
      </w:r>
      <w:r w:rsidRPr="00EA1B19">
        <w:rPr>
          <w:rFonts w:eastAsia="仿宋_GB2312"/>
          <w:sz w:val="32"/>
          <w:szCs w:val="32"/>
        </w:rPr>
        <w:t>招标</w:t>
      </w:r>
      <w:r w:rsidRPr="00EA1B19">
        <w:rPr>
          <w:rFonts w:eastAsia="仿宋_GB2312" w:hint="eastAsia"/>
          <w:sz w:val="32"/>
          <w:szCs w:val="32"/>
        </w:rPr>
        <w:t>文件</w:t>
      </w:r>
      <w:r w:rsidRPr="00EA1B19">
        <w:rPr>
          <w:rFonts w:eastAsia="仿宋_GB2312"/>
          <w:sz w:val="32"/>
          <w:szCs w:val="32"/>
        </w:rPr>
        <w:t>封装要求</w:t>
      </w:r>
      <w:r w:rsidRPr="00EA1B19">
        <w:rPr>
          <w:rFonts w:eastAsia="仿宋_GB2312" w:hint="eastAsia"/>
          <w:sz w:val="32"/>
          <w:szCs w:val="32"/>
        </w:rPr>
        <w:t>的投标文件，我们将予以接收。</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lastRenderedPageBreak/>
        <w:t>◆</w:t>
      </w:r>
      <w:r>
        <w:rPr>
          <w:rFonts w:eastAsia="仿宋_GB2312"/>
          <w:sz w:val="32"/>
          <w:szCs w:val="32"/>
        </w:rPr>
        <w:t>请务必检查投标文件中投标函、法定代表人授权委托书，招标文件要求的资质证</w:t>
      </w:r>
      <w:r>
        <w:rPr>
          <w:rFonts w:eastAsia="仿宋_GB2312" w:hint="eastAsia"/>
          <w:sz w:val="32"/>
          <w:szCs w:val="32"/>
        </w:rPr>
        <w:t>书</w:t>
      </w:r>
      <w:r>
        <w:rPr>
          <w:rFonts w:eastAsia="仿宋_GB2312"/>
          <w:sz w:val="32"/>
          <w:szCs w:val="32"/>
        </w:rPr>
        <w:t>等文件</w:t>
      </w:r>
      <w:r>
        <w:rPr>
          <w:rFonts w:eastAsia="仿宋_GB2312" w:hint="eastAsia"/>
          <w:sz w:val="32"/>
          <w:szCs w:val="32"/>
        </w:rPr>
        <w:t>和</w:t>
      </w:r>
      <w:r>
        <w:rPr>
          <w:rFonts w:eastAsia="仿宋_GB2312"/>
          <w:sz w:val="32"/>
          <w:szCs w:val="32"/>
        </w:rPr>
        <w:t>投标文件格式、公章、签字及投标有效期。法定代表人参加开标会的，</w:t>
      </w:r>
      <w:r>
        <w:rPr>
          <w:rFonts w:eastAsia="仿宋_GB2312" w:hint="eastAsia"/>
          <w:sz w:val="32"/>
          <w:szCs w:val="32"/>
        </w:rPr>
        <w:t>请随身</w:t>
      </w:r>
      <w:r>
        <w:rPr>
          <w:rFonts w:eastAsia="仿宋_GB2312"/>
          <w:sz w:val="32"/>
          <w:szCs w:val="32"/>
        </w:rPr>
        <w:t>携带</w:t>
      </w:r>
      <w:r>
        <w:rPr>
          <w:rFonts w:eastAsia="仿宋_GB2312" w:hint="eastAsia"/>
          <w:sz w:val="32"/>
          <w:szCs w:val="32"/>
        </w:rPr>
        <w:t>法人代表证明</w:t>
      </w:r>
      <w:r>
        <w:rPr>
          <w:rFonts w:eastAsia="仿宋_GB2312"/>
          <w:sz w:val="32"/>
          <w:szCs w:val="32"/>
        </w:rPr>
        <w:t>书及本人身份证</w:t>
      </w:r>
      <w:r>
        <w:rPr>
          <w:rFonts w:eastAsia="仿宋_GB2312" w:hint="eastAsia"/>
          <w:sz w:val="32"/>
          <w:szCs w:val="32"/>
        </w:rPr>
        <w:t>；</w:t>
      </w:r>
      <w:r>
        <w:rPr>
          <w:rFonts w:eastAsia="仿宋_GB2312"/>
          <w:sz w:val="32"/>
          <w:szCs w:val="32"/>
        </w:rPr>
        <w:t>委托代理人参加开标会的，</w:t>
      </w:r>
      <w:r>
        <w:rPr>
          <w:rFonts w:eastAsia="仿宋_GB2312" w:hint="eastAsia"/>
          <w:sz w:val="32"/>
          <w:szCs w:val="32"/>
        </w:rPr>
        <w:t>请随身</w:t>
      </w:r>
      <w:r>
        <w:rPr>
          <w:rFonts w:eastAsia="仿宋_GB2312"/>
          <w:sz w:val="32"/>
          <w:szCs w:val="32"/>
        </w:rPr>
        <w:t>携带授权委托书及本人身份证。</w:t>
      </w:r>
      <w:r>
        <w:rPr>
          <w:rFonts w:eastAsia="仿宋_GB2312"/>
          <w:sz w:val="32"/>
          <w:szCs w:val="32"/>
        </w:rPr>
        <w:t xml:space="preserve"> </w:t>
      </w:r>
    </w:p>
    <w:p w:rsidR="00873DDE" w:rsidRPr="00EA1B19" w:rsidRDefault="00873DDE" w:rsidP="00C2201B">
      <w:pPr>
        <w:spacing w:line="360" w:lineRule="auto"/>
        <w:ind w:firstLineChars="200" w:firstLine="640"/>
        <w:rPr>
          <w:rFonts w:eastAsia="仿宋_GB2312"/>
          <w:sz w:val="32"/>
          <w:szCs w:val="32"/>
        </w:rPr>
      </w:pPr>
      <w:r>
        <w:rPr>
          <w:rFonts w:eastAsia="仿宋_GB2312" w:hint="eastAsia"/>
          <w:sz w:val="32"/>
          <w:szCs w:val="32"/>
        </w:rPr>
        <w:t>◆请</w:t>
      </w:r>
      <w:r>
        <w:rPr>
          <w:rFonts w:eastAsia="仿宋_GB2312"/>
          <w:sz w:val="32"/>
          <w:szCs w:val="32"/>
        </w:rPr>
        <w:t>您</w:t>
      </w:r>
      <w:r>
        <w:rPr>
          <w:rFonts w:eastAsia="仿宋_GB2312" w:hint="eastAsia"/>
          <w:sz w:val="32"/>
          <w:szCs w:val="32"/>
        </w:rPr>
        <w:t>按照诚实信用原则向我们提供所需的各种文件和资料，对所</w:t>
      </w:r>
      <w:r>
        <w:rPr>
          <w:rFonts w:eastAsia="仿宋_GB2312"/>
          <w:sz w:val="32"/>
          <w:szCs w:val="32"/>
        </w:rPr>
        <w:t>提供</w:t>
      </w:r>
      <w:r>
        <w:rPr>
          <w:rFonts w:eastAsia="仿宋_GB2312" w:hint="eastAsia"/>
          <w:sz w:val="32"/>
          <w:szCs w:val="32"/>
        </w:rPr>
        <w:t>的</w:t>
      </w:r>
      <w:r>
        <w:rPr>
          <w:rFonts w:eastAsia="仿宋_GB2312"/>
          <w:sz w:val="32"/>
          <w:szCs w:val="32"/>
        </w:rPr>
        <w:t>文件</w:t>
      </w:r>
      <w:r>
        <w:rPr>
          <w:rFonts w:eastAsia="仿宋_GB2312" w:hint="eastAsia"/>
          <w:sz w:val="32"/>
          <w:szCs w:val="32"/>
        </w:rPr>
        <w:t>和资料</w:t>
      </w:r>
      <w:r>
        <w:rPr>
          <w:rFonts w:eastAsia="仿宋_GB2312"/>
          <w:sz w:val="32"/>
          <w:szCs w:val="32"/>
        </w:rPr>
        <w:t>的真实性、有效性及合法性</w:t>
      </w:r>
      <w:r>
        <w:rPr>
          <w:rFonts w:eastAsia="仿宋_GB2312" w:hint="eastAsia"/>
          <w:sz w:val="32"/>
          <w:szCs w:val="32"/>
        </w:rPr>
        <w:t>负责</w:t>
      </w:r>
      <w:r>
        <w:rPr>
          <w:rFonts w:eastAsia="仿宋_GB2312"/>
          <w:sz w:val="32"/>
          <w:szCs w:val="32"/>
        </w:rPr>
        <w:t>。</w:t>
      </w:r>
      <w:r>
        <w:rPr>
          <w:rFonts w:eastAsia="仿宋_GB2312"/>
          <w:color w:val="0000FF"/>
          <w:sz w:val="32"/>
          <w:szCs w:val="32"/>
        </w:rPr>
        <w:t xml:space="preserve"> </w:t>
      </w:r>
      <w:r w:rsidRPr="00EA1B19">
        <w:rPr>
          <w:rFonts w:eastAsia="仿宋_GB2312" w:hint="eastAsia"/>
          <w:sz w:val="32"/>
          <w:szCs w:val="32"/>
        </w:rPr>
        <w:t>提供虚假资料的，我们将依照招标投标</w:t>
      </w:r>
      <w:r>
        <w:rPr>
          <w:rFonts w:eastAsia="仿宋_GB2312" w:hint="eastAsia"/>
          <w:sz w:val="32"/>
          <w:szCs w:val="32"/>
        </w:rPr>
        <w:t>相关法律法规</w:t>
      </w:r>
      <w:r w:rsidRPr="00EA1B19">
        <w:rPr>
          <w:rFonts w:eastAsia="仿宋_GB2312" w:hint="eastAsia"/>
          <w:sz w:val="32"/>
          <w:szCs w:val="32"/>
        </w:rPr>
        <w:t>进行处理。</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开标时，请</w:t>
      </w:r>
      <w:r>
        <w:rPr>
          <w:rFonts w:eastAsia="仿宋_GB2312" w:hint="eastAsia"/>
          <w:sz w:val="32"/>
          <w:szCs w:val="32"/>
        </w:rPr>
        <w:t>您</w:t>
      </w:r>
      <w:r>
        <w:rPr>
          <w:rFonts w:eastAsia="仿宋_GB2312"/>
          <w:sz w:val="32"/>
          <w:szCs w:val="32"/>
        </w:rPr>
        <w:t>认真聆听唱标内容，仔细核查唱标内容及《开标记录表》是否与您的投标内容相吻合，确认后现场签字。</w:t>
      </w:r>
    </w:p>
    <w:p w:rsidR="00873DDE" w:rsidRDefault="00873DDE" w:rsidP="00C2201B">
      <w:pPr>
        <w:spacing w:line="360" w:lineRule="auto"/>
        <w:ind w:firstLineChars="200" w:firstLine="640"/>
        <w:rPr>
          <w:rFonts w:ascii="仿宋_GB2312" w:eastAsia="仿宋_GB2312"/>
          <w:sz w:val="32"/>
          <w:szCs w:val="32"/>
        </w:rPr>
      </w:pPr>
      <w:r>
        <w:rPr>
          <w:rFonts w:eastAsia="仿宋_GB2312" w:hint="eastAsia"/>
          <w:sz w:val="32"/>
          <w:szCs w:val="32"/>
        </w:rPr>
        <w:t>◆</w:t>
      </w:r>
      <w:r>
        <w:rPr>
          <w:rFonts w:eastAsia="仿宋_GB2312"/>
          <w:sz w:val="32"/>
          <w:szCs w:val="32"/>
        </w:rPr>
        <w:t>出现下列情形之一的，评标委员会评审认定后</w:t>
      </w:r>
      <w:r>
        <w:rPr>
          <w:rFonts w:eastAsia="仿宋_GB2312" w:hint="eastAsia"/>
          <w:sz w:val="32"/>
          <w:szCs w:val="32"/>
        </w:rPr>
        <w:t>将按</w:t>
      </w:r>
      <w:r>
        <w:rPr>
          <w:rFonts w:eastAsia="仿宋_GB2312"/>
          <w:sz w:val="32"/>
          <w:szCs w:val="32"/>
        </w:rPr>
        <w:t>无效投标处理</w:t>
      </w:r>
      <w:r>
        <w:rPr>
          <w:rFonts w:eastAsia="仿宋_GB2312" w:hint="eastAsia"/>
          <w:sz w:val="32"/>
          <w:szCs w:val="32"/>
        </w:rPr>
        <w:t>，请您在编制投标文件和</w:t>
      </w:r>
      <w:r>
        <w:rPr>
          <w:rFonts w:eastAsia="仿宋_GB2312"/>
          <w:sz w:val="32"/>
          <w:szCs w:val="32"/>
        </w:rPr>
        <w:t>投标过程中</w:t>
      </w:r>
      <w:r>
        <w:rPr>
          <w:rFonts w:eastAsia="仿宋_GB2312" w:hint="eastAsia"/>
          <w:sz w:val="32"/>
          <w:szCs w:val="32"/>
        </w:rPr>
        <w:t>重点关注。</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投标人资格不符合国家法律规定或者招标文件要求的；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未按照招标文件要求提交投标保证金以及投标有效期不足的；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投标人递交两份或多份内容不同的投标文件且未在投标截止时间前书面声明哪一个有效的；投标人递交有选择或可调整报价的；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不符合招标文件中规定实质性要求，存在重大偏差的；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投标文件附有招标人不能接受条件的；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投标文件的内容不全或者关键内容字迹模糊、无法辨认的；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与其他投标人串通投标以及投标人以他人名义投标或其他方式弄虚作假的；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投标人拒不按要求对投标文件进行澄清、说明或者补正的；</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投标报价超过</w:t>
      </w:r>
      <w:r>
        <w:rPr>
          <w:rFonts w:eastAsia="仿宋_GB2312" w:hint="eastAsia"/>
          <w:sz w:val="32"/>
          <w:szCs w:val="32"/>
        </w:rPr>
        <w:t>最高投标限</w:t>
      </w:r>
      <w:r>
        <w:rPr>
          <w:rFonts w:eastAsia="仿宋_GB2312"/>
          <w:sz w:val="32"/>
          <w:szCs w:val="32"/>
        </w:rPr>
        <w:t>价者（</w:t>
      </w:r>
      <w:r>
        <w:rPr>
          <w:rFonts w:eastAsia="仿宋_GB2312" w:hint="eastAsia"/>
          <w:sz w:val="32"/>
          <w:szCs w:val="32"/>
        </w:rPr>
        <w:t>招标</w:t>
      </w:r>
      <w:r>
        <w:rPr>
          <w:rFonts w:eastAsia="仿宋_GB2312"/>
          <w:sz w:val="32"/>
          <w:szCs w:val="32"/>
        </w:rPr>
        <w:t>项目</w:t>
      </w:r>
      <w:r>
        <w:rPr>
          <w:rFonts w:eastAsia="仿宋_GB2312" w:hint="eastAsia"/>
          <w:sz w:val="32"/>
          <w:szCs w:val="32"/>
        </w:rPr>
        <w:t>设有最高投标限</w:t>
      </w:r>
      <w:r>
        <w:rPr>
          <w:rFonts w:eastAsia="仿宋_GB2312"/>
          <w:sz w:val="32"/>
          <w:szCs w:val="32"/>
        </w:rPr>
        <w:t>价</w:t>
      </w:r>
      <w:r>
        <w:rPr>
          <w:rFonts w:eastAsia="仿宋_GB2312" w:hint="eastAsia"/>
          <w:sz w:val="32"/>
          <w:szCs w:val="32"/>
        </w:rPr>
        <w:t>时采用</w:t>
      </w:r>
      <w:r>
        <w:rPr>
          <w:rFonts w:eastAsia="仿宋_GB2312"/>
          <w:sz w:val="32"/>
          <w:szCs w:val="32"/>
        </w:rPr>
        <w:t>）；</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sidRPr="00873DDE">
        <w:rPr>
          <w:rFonts w:eastAsia="仿宋_GB2312" w:hint="eastAsia"/>
          <w:sz w:val="32"/>
          <w:szCs w:val="32"/>
        </w:rPr>
        <w:t>投标报价出现零报价者。</w:t>
      </w:r>
    </w:p>
    <w:p w:rsidR="00873DDE" w:rsidRDefault="00873DDE" w:rsidP="00C2201B">
      <w:pPr>
        <w:spacing w:line="360" w:lineRule="auto"/>
        <w:ind w:firstLineChars="200" w:firstLine="640"/>
        <w:rPr>
          <w:rFonts w:eastAsia="仿宋_GB2312"/>
          <w:sz w:val="32"/>
          <w:szCs w:val="32"/>
        </w:rPr>
      </w:pPr>
      <w:r>
        <w:rPr>
          <w:rFonts w:ascii="宋体" w:hAnsi="宋体" w:cs="宋体" w:hint="eastAsia"/>
          <w:sz w:val="32"/>
          <w:szCs w:val="32"/>
        </w:rPr>
        <w:t>＊</w:t>
      </w:r>
      <w:r>
        <w:rPr>
          <w:rFonts w:eastAsia="仿宋_GB2312"/>
          <w:sz w:val="32"/>
          <w:szCs w:val="32"/>
        </w:rPr>
        <w:t>法律法规及招标文件规定的其他无效投标</w:t>
      </w:r>
      <w:r>
        <w:rPr>
          <w:rFonts w:eastAsia="仿宋_GB2312" w:hint="eastAsia"/>
          <w:sz w:val="32"/>
          <w:szCs w:val="32"/>
        </w:rPr>
        <w:t>情形</w:t>
      </w:r>
      <w:r>
        <w:rPr>
          <w:rFonts w:eastAsia="仿宋_GB2312"/>
          <w:sz w:val="32"/>
          <w:szCs w:val="32"/>
        </w:rPr>
        <w:t>。</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lastRenderedPageBreak/>
        <w:t>◆我们的</w:t>
      </w:r>
      <w:r>
        <w:rPr>
          <w:rFonts w:eastAsia="仿宋_GB2312"/>
          <w:sz w:val="32"/>
          <w:szCs w:val="32"/>
        </w:rPr>
        <w:t>开标</w:t>
      </w:r>
      <w:r>
        <w:rPr>
          <w:rFonts w:eastAsia="仿宋_GB2312" w:hint="eastAsia"/>
          <w:sz w:val="32"/>
          <w:szCs w:val="32"/>
        </w:rPr>
        <w:t>及评标过程全程同期录音录像，以</w:t>
      </w:r>
      <w:r>
        <w:rPr>
          <w:rFonts w:eastAsia="仿宋_GB2312"/>
          <w:sz w:val="32"/>
          <w:szCs w:val="32"/>
        </w:rPr>
        <w:t>确保</w:t>
      </w:r>
      <w:r>
        <w:rPr>
          <w:rFonts w:eastAsia="仿宋_GB2312" w:hint="eastAsia"/>
          <w:sz w:val="32"/>
          <w:szCs w:val="32"/>
        </w:rPr>
        <w:t>招投标</w:t>
      </w:r>
      <w:r>
        <w:rPr>
          <w:rFonts w:eastAsia="仿宋_GB2312"/>
          <w:sz w:val="32"/>
          <w:szCs w:val="32"/>
        </w:rPr>
        <w:t>全过程公平、公正、公开。请您配合我们，不要询问与招投标相关的保密信息。</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w:t>
      </w:r>
      <w:r>
        <w:rPr>
          <w:rFonts w:eastAsia="仿宋_GB2312"/>
          <w:sz w:val="32"/>
          <w:szCs w:val="32"/>
        </w:rPr>
        <w:t>评标期间</w:t>
      </w:r>
      <w:r>
        <w:rPr>
          <w:rFonts w:eastAsia="仿宋_GB2312" w:hint="eastAsia"/>
          <w:sz w:val="32"/>
          <w:szCs w:val="32"/>
        </w:rPr>
        <w:t>请您</w:t>
      </w:r>
      <w:r>
        <w:rPr>
          <w:rFonts w:eastAsia="仿宋_GB2312"/>
          <w:sz w:val="32"/>
          <w:szCs w:val="32"/>
        </w:rPr>
        <w:t>在工作人员的安排下，</w:t>
      </w:r>
      <w:r>
        <w:rPr>
          <w:rFonts w:eastAsia="仿宋_GB2312" w:hint="eastAsia"/>
          <w:sz w:val="32"/>
          <w:szCs w:val="32"/>
        </w:rPr>
        <w:t>在</w:t>
      </w:r>
      <w:r>
        <w:rPr>
          <w:rFonts w:eastAsia="仿宋_GB2312"/>
          <w:sz w:val="32"/>
          <w:szCs w:val="32"/>
        </w:rPr>
        <w:t>等候</w:t>
      </w:r>
      <w:r>
        <w:rPr>
          <w:rFonts w:eastAsia="仿宋_GB2312" w:hint="eastAsia"/>
          <w:sz w:val="32"/>
          <w:szCs w:val="32"/>
        </w:rPr>
        <w:t>区</w:t>
      </w:r>
      <w:r>
        <w:rPr>
          <w:rFonts w:eastAsia="仿宋_GB2312"/>
          <w:sz w:val="32"/>
          <w:szCs w:val="32"/>
        </w:rPr>
        <w:t>休息。</w:t>
      </w:r>
      <w:r>
        <w:rPr>
          <w:rFonts w:eastAsia="仿宋_GB2312" w:hint="eastAsia"/>
          <w:sz w:val="32"/>
          <w:szCs w:val="32"/>
        </w:rPr>
        <w:t>我们的</w:t>
      </w:r>
      <w:r>
        <w:rPr>
          <w:rFonts w:eastAsia="仿宋_GB2312"/>
          <w:sz w:val="32"/>
          <w:szCs w:val="32"/>
        </w:rPr>
        <w:t>等候</w:t>
      </w:r>
      <w:r>
        <w:rPr>
          <w:rFonts w:eastAsia="仿宋_GB2312" w:hint="eastAsia"/>
          <w:sz w:val="32"/>
          <w:szCs w:val="32"/>
        </w:rPr>
        <w:t>区禁止吸烟，请您自觉遵守，</w:t>
      </w:r>
      <w:r>
        <w:rPr>
          <w:rFonts w:eastAsia="仿宋_GB2312"/>
          <w:sz w:val="32"/>
          <w:szCs w:val="32"/>
        </w:rPr>
        <w:t>请您爱护公物，保持环境卫生。</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异议、投诉程序：若您对我们的招标工作有异议，请按照招标文件中《招标投标活动异议和投诉处理须知》要求，在法定期限内以书面形式提出进行异议和投诉，不符合异议、投诉程序或超过规定期限的，我们将不予受理。</w:t>
      </w:r>
    </w:p>
    <w:p w:rsidR="00873DDE" w:rsidRPr="00EA1B19" w:rsidRDefault="00873DDE" w:rsidP="00C2201B">
      <w:pPr>
        <w:spacing w:line="360" w:lineRule="auto"/>
        <w:ind w:firstLineChars="200" w:firstLine="640"/>
        <w:rPr>
          <w:rFonts w:eastAsia="仿宋_GB2312"/>
          <w:sz w:val="32"/>
          <w:szCs w:val="32"/>
        </w:rPr>
      </w:pPr>
      <w:r w:rsidRPr="00EA1B19">
        <w:rPr>
          <w:rFonts w:eastAsia="仿宋_GB2312" w:hint="eastAsia"/>
          <w:sz w:val="32"/>
          <w:szCs w:val="32"/>
        </w:rPr>
        <w:t>异议、投诉书面材料应加盖单位公章。</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请您在提出异议时，按照诚实信用的原则提供书面材料及相关证据，并对提供的材料和证据负责。</w:t>
      </w:r>
      <w:r w:rsidRPr="00985A24">
        <w:rPr>
          <w:rFonts w:eastAsia="仿宋_GB2312" w:hint="eastAsia"/>
          <w:sz w:val="32"/>
          <w:szCs w:val="32"/>
        </w:rPr>
        <w:t>若您提供的材料、证据、异议投诉事实不符</w:t>
      </w:r>
      <w:r w:rsidRPr="00985A24">
        <w:rPr>
          <w:rFonts w:eastAsia="仿宋_GB2312"/>
          <w:sz w:val="32"/>
          <w:szCs w:val="32"/>
        </w:rPr>
        <w:t>，经查证属实的，</w:t>
      </w:r>
      <w:r>
        <w:rPr>
          <w:rFonts w:eastAsia="仿宋_GB2312" w:hint="eastAsia"/>
          <w:sz w:val="32"/>
          <w:szCs w:val="32"/>
        </w:rPr>
        <w:t>青海油田招标</w:t>
      </w:r>
      <w:r w:rsidRPr="00985A24">
        <w:rPr>
          <w:rFonts w:eastAsia="仿宋_GB2312" w:hint="eastAsia"/>
          <w:sz w:val="32"/>
          <w:szCs w:val="32"/>
        </w:rPr>
        <w:t>管理部将</w:t>
      </w:r>
      <w:r w:rsidRPr="00985A24">
        <w:rPr>
          <w:rFonts w:eastAsia="仿宋_GB2312"/>
          <w:sz w:val="32"/>
          <w:szCs w:val="32"/>
        </w:rPr>
        <w:t>依据</w:t>
      </w:r>
      <w:r w:rsidRPr="00985A24">
        <w:rPr>
          <w:rFonts w:eastAsia="仿宋_GB2312" w:hint="eastAsia"/>
          <w:sz w:val="32"/>
          <w:szCs w:val="32"/>
        </w:rPr>
        <w:t>相关法律法规</w:t>
      </w:r>
      <w:r>
        <w:rPr>
          <w:rFonts w:eastAsia="仿宋_GB2312" w:hint="eastAsia"/>
          <w:sz w:val="32"/>
          <w:szCs w:val="32"/>
        </w:rPr>
        <w:t>做</w:t>
      </w:r>
      <w:r w:rsidRPr="00985A24">
        <w:rPr>
          <w:rFonts w:eastAsia="仿宋_GB2312" w:hint="eastAsia"/>
          <w:sz w:val="32"/>
          <w:szCs w:val="32"/>
        </w:rPr>
        <w:t>出处理；情节严重的，将依法追究相关责任。</w:t>
      </w:r>
    </w:p>
    <w:p w:rsidR="00873DDE" w:rsidRDefault="00873DDE" w:rsidP="00C2201B">
      <w:pPr>
        <w:spacing w:line="360" w:lineRule="auto"/>
        <w:ind w:firstLineChars="200" w:firstLine="640"/>
        <w:rPr>
          <w:rFonts w:eastAsia="仿宋_GB2312"/>
          <w:sz w:val="32"/>
          <w:szCs w:val="32"/>
        </w:rPr>
      </w:pPr>
    </w:p>
    <w:p w:rsidR="00873DDE" w:rsidRDefault="00873DDE" w:rsidP="00C2201B">
      <w:pPr>
        <w:spacing w:line="360" w:lineRule="auto"/>
        <w:ind w:firstLineChars="200" w:firstLine="640"/>
        <w:rPr>
          <w:rFonts w:eastAsia="仿宋_GB2312"/>
          <w:sz w:val="32"/>
          <w:szCs w:val="32"/>
        </w:rPr>
      </w:pPr>
      <w:r>
        <w:rPr>
          <w:rFonts w:eastAsia="仿宋_GB2312"/>
          <w:sz w:val="32"/>
          <w:szCs w:val="32"/>
        </w:rPr>
        <w:t>此</w:t>
      </w:r>
      <w:r>
        <w:rPr>
          <w:rFonts w:eastAsia="仿宋_GB2312" w:hint="eastAsia"/>
          <w:sz w:val="32"/>
          <w:szCs w:val="32"/>
        </w:rPr>
        <w:t>温馨提示</w:t>
      </w:r>
      <w:r>
        <w:rPr>
          <w:rFonts w:eastAsia="仿宋_GB2312"/>
          <w:sz w:val="32"/>
          <w:szCs w:val="32"/>
        </w:rPr>
        <w:t>不作为招标文件的一部分</w:t>
      </w:r>
      <w:r>
        <w:rPr>
          <w:rFonts w:eastAsia="仿宋_GB2312" w:hint="eastAsia"/>
          <w:sz w:val="32"/>
          <w:szCs w:val="32"/>
        </w:rPr>
        <w:t>，请</w:t>
      </w:r>
      <w:proofErr w:type="gramStart"/>
      <w:r>
        <w:rPr>
          <w:rFonts w:eastAsia="仿宋_GB2312" w:hint="eastAsia"/>
          <w:sz w:val="32"/>
          <w:szCs w:val="32"/>
        </w:rPr>
        <w:t>您严格</w:t>
      </w:r>
      <w:proofErr w:type="gramEnd"/>
      <w:r>
        <w:rPr>
          <w:rFonts w:eastAsia="仿宋_GB2312"/>
          <w:sz w:val="32"/>
          <w:szCs w:val="32"/>
        </w:rPr>
        <w:t>按照招标文件的要求</w:t>
      </w:r>
      <w:r>
        <w:rPr>
          <w:rFonts w:eastAsia="仿宋_GB2312" w:hint="eastAsia"/>
          <w:sz w:val="32"/>
          <w:szCs w:val="32"/>
        </w:rPr>
        <w:t>做好投标文件编制及相关投标事宜</w:t>
      </w:r>
      <w:r>
        <w:rPr>
          <w:rFonts w:eastAsia="仿宋_GB2312"/>
          <w:sz w:val="32"/>
          <w:szCs w:val="32"/>
        </w:rPr>
        <w:t>。</w:t>
      </w:r>
    </w:p>
    <w:p w:rsidR="00873DDE" w:rsidRDefault="00873DDE" w:rsidP="00C2201B">
      <w:pPr>
        <w:spacing w:line="360" w:lineRule="auto"/>
        <w:ind w:firstLineChars="200" w:firstLine="640"/>
        <w:rPr>
          <w:rFonts w:eastAsia="仿宋_GB2312"/>
          <w:sz w:val="32"/>
          <w:szCs w:val="32"/>
        </w:rPr>
      </w:pPr>
      <w:r>
        <w:rPr>
          <w:rFonts w:eastAsia="仿宋_GB2312" w:hint="eastAsia"/>
          <w:sz w:val="32"/>
          <w:szCs w:val="32"/>
        </w:rPr>
        <w:t>请您多提宝贵意见，以便我们进一步做好青海油田公司的招标工作，感谢您对我们工作的支持</w:t>
      </w:r>
      <w:r>
        <w:rPr>
          <w:rFonts w:eastAsia="仿宋_GB2312"/>
          <w:sz w:val="32"/>
          <w:szCs w:val="32"/>
        </w:rPr>
        <w:t>。</w:t>
      </w:r>
    </w:p>
    <w:p w:rsidR="00873DDE" w:rsidRDefault="00873DDE" w:rsidP="00C2201B">
      <w:pPr>
        <w:spacing w:line="360" w:lineRule="auto"/>
        <w:ind w:firstLineChars="1350" w:firstLine="4320"/>
        <w:rPr>
          <w:rFonts w:eastAsia="仿宋_GB2312"/>
          <w:sz w:val="32"/>
          <w:szCs w:val="32"/>
        </w:rPr>
      </w:pPr>
    </w:p>
    <w:p w:rsidR="00873DDE" w:rsidRDefault="00873DDE" w:rsidP="00C2201B">
      <w:pPr>
        <w:spacing w:line="360" w:lineRule="auto"/>
        <w:ind w:firstLineChars="2050" w:firstLine="6560"/>
        <w:rPr>
          <w:rFonts w:eastAsia="仿宋_GB2312"/>
          <w:sz w:val="32"/>
          <w:szCs w:val="32"/>
        </w:rPr>
      </w:pPr>
      <w:r>
        <w:rPr>
          <w:rFonts w:eastAsia="仿宋_GB2312" w:hint="eastAsia"/>
          <w:sz w:val="32"/>
          <w:szCs w:val="32"/>
        </w:rPr>
        <w:t>青海油田招标管理部</w:t>
      </w:r>
    </w:p>
    <w:p w:rsidR="00595D05" w:rsidRDefault="00595D05"/>
    <w:sectPr w:rsidR="00595D05" w:rsidSect="00C2201B">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542D" w:rsidRDefault="00A2542D" w:rsidP="00322064">
      <w:r>
        <w:separator/>
      </w:r>
    </w:p>
  </w:endnote>
  <w:endnote w:type="continuationSeparator" w:id="0">
    <w:p w:rsidR="00A2542D" w:rsidRDefault="00A2542D" w:rsidP="003220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琥珀">
    <w:panose1 w:val="02010800040101010101"/>
    <w:charset w:val="86"/>
    <w:family w:val="auto"/>
    <w:pitch w:val="variable"/>
    <w:sig w:usb0="00000001" w:usb1="080F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542D" w:rsidRDefault="00A2542D" w:rsidP="00322064">
      <w:r>
        <w:separator/>
      </w:r>
    </w:p>
  </w:footnote>
  <w:footnote w:type="continuationSeparator" w:id="0">
    <w:p w:rsidR="00A2542D" w:rsidRDefault="00A2542D" w:rsidP="003220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3DDE"/>
    <w:rsid w:val="000006F0"/>
    <w:rsid w:val="00001C6F"/>
    <w:rsid w:val="00002063"/>
    <w:rsid w:val="000025F8"/>
    <w:rsid w:val="00002635"/>
    <w:rsid w:val="0000389B"/>
    <w:rsid w:val="00005745"/>
    <w:rsid w:val="000062D9"/>
    <w:rsid w:val="000070B5"/>
    <w:rsid w:val="000071A0"/>
    <w:rsid w:val="0000722B"/>
    <w:rsid w:val="00011337"/>
    <w:rsid w:val="00012984"/>
    <w:rsid w:val="00012D68"/>
    <w:rsid w:val="000130AF"/>
    <w:rsid w:val="000133C2"/>
    <w:rsid w:val="00013F27"/>
    <w:rsid w:val="0001412A"/>
    <w:rsid w:val="000144A4"/>
    <w:rsid w:val="00015102"/>
    <w:rsid w:val="00015382"/>
    <w:rsid w:val="00015878"/>
    <w:rsid w:val="00015AC6"/>
    <w:rsid w:val="0001607B"/>
    <w:rsid w:val="0001699B"/>
    <w:rsid w:val="00016FAF"/>
    <w:rsid w:val="00017B36"/>
    <w:rsid w:val="0002012D"/>
    <w:rsid w:val="000209EF"/>
    <w:rsid w:val="00020A43"/>
    <w:rsid w:val="0002220B"/>
    <w:rsid w:val="00022B75"/>
    <w:rsid w:val="0002398F"/>
    <w:rsid w:val="00024762"/>
    <w:rsid w:val="00024CB8"/>
    <w:rsid w:val="000251BF"/>
    <w:rsid w:val="0002543E"/>
    <w:rsid w:val="00025F9B"/>
    <w:rsid w:val="000268A8"/>
    <w:rsid w:val="00027542"/>
    <w:rsid w:val="000275A7"/>
    <w:rsid w:val="00030261"/>
    <w:rsid w:val="00030694"/>
    <w:rsid w:val="00031547"/>
    <w:rsid w:val="000317C2"/>
    <w:rsid w:val="00032739"/>
    <w:rsid w:val="0003274C"/>
    <w:rsid w:val="00032A19"/>
    <w:rsid w:val="000333BF"/>
    <w:rsid w:val="00033537"/>
    <w:rsid w:val="00033AA4"/>
    <w:rsid w:val="000342C2"/>
    <w:rsid w:val="00034B7C"/>
    <w:rsid w:val="00034CFB"/>
    <w:rsid w:val="00034CFD"/>
    <w:rsid w:val="00034EFF"/>
    <w:rsid w:val="00036223"/>
    <w:rsid w:val="000363D9"/>
    <w:rsid w:val="00036722"/>
    <w:rsid w:val="000410AC"/>
    <w:rsid w:val="0004159E"/>
    <w:rsid w:val="00042240"/>
    <w:rsid w:val="00043478"/>
    <w:rsid w:val="000448A1"/>
    <w:rsid w:val="000448D3"/>
    <w:rsid w:val="000449C0"/>
    <w:rsid w:val="00044B07"/>
    <w:rsid w:val="00045076"/>
    <w:rsid w:val="00045280"/>
    <w:rsid w:val="0004580A"/>
    <w:rsid w:val="00045C2E"/>
    <w:rsid w:val="00045E4F"/>
    <w:rsid w:val="000471EA"/>
    <w:rsid w:val="0004730F"/>
    <w:rsid w:val="00047CB9"/>
    <w:rsid w:val="00047EE6"/>
    <w:rsid w:val="00050E85"/>
    <w:rsid w:val="00051855"/>
    <w:rsid w:val="000518B3"/>
    <w:rsid w:val="00051EDF"/>
    <w:rsid w:val="000539C1"/>
    <w:rsid w:val="000542DD"/>
    <w:rsid w:val="000547DA"/>
    <w:rsid w:val="0005602F"/>
    <w:rsid w:val="00056EA6"/>
    <w:rsid w:val="000575BA"/>
    <w:rsid w:val="0006092F"/>
    <w:rsid w:val="00060BF5"/>
    <w:rsid w:val="00060F70"/>
    <w:rsid w:val="00061940"/>
    <w:rsid w:val="00061C82"/>
    <w:rsid w:val="00061D36"/>
    <w:rsid w:val="00061F0F"/>
    <w:rsid w:val="000624E9"/>
    <w:rsid w:val="000627A2"/>
    <w:rsid w:val="00062DF6"/>
    <w:rsid w:val="0006330C"/>
    <w:rsid w:val="00063459"/>
    <w:rsid w:val="000638A8"/>
    <w:rsid w:val="00063B3B"/>
    <w:rsid w:val="00063F86"/>
    <w:rsid w:val="00064181"/>
    <w:rsid w:val="0006422F"/>
    <w:rsid w:val="0006463C"/>
    <w:rsid w:val="00064BAD"/>
    <w:rsid w:val="00064CF3"/>
    <w:rsid w:val="000654B5"/>
    <w:rsid w:val="00066F67"/>
    <w:rsid w:val="00067056"/>
    <w:rsid w:val="000677AB"/>
    <w:rsid w:val="00067B0B"/>
    <w:rsid w:val="00070005"/>
    <w:rsid w:val="00070391"/>
    <w:rsid w:val="000703D5"/>
    <w:rsid w:val="0007045E"/>
    <w:rsid w:val="000704B1"/>
    <w:rsid w:val="0007067C"/>
    <w:rsid w:val="000708B2"/>
    <w:rsid w:val="00070A58"/>
    <w:rsid w:val="00071088"/>
    <w:rsid w:val="00071209"/>
    <w:rsid w:val="00071E92"/>
    <w:rsid w:val="000735C2"/>
    <w:rsid w:val="000738C4"/>
    <w:rsid w:val="000745C5"/>
    <w:rsid w:val="0007514A"/>
    <w:rsid w:val="00076153"/>
    <w:rsid w:val="000763DF"/>
    <w:rsid w:val="00076D3E"/>
    <w:rsid w:val="00080B7B"/>
    <w:rsid w:val="00080DC3"/>
    <w:rsid w:val="000824DB"/>
    <w:rsid w:val="00082775"/>
    <w:rsid w:val="00082D3E"/>
    <w:rsid w:val="00082E30"/>
    <w:rsid w:val="00082F12"/>
    <w:rsid w:val="000830C1"/>
    <w:rsid w:val="000833BD"/>
    <w:rsid w:val="00083457"/>
    <w:rsid w:val="000834A9"/>
    <w:rsid w:val="00083EC4"/>
    <w:rsid w:val="000854E1"/>
    <w:rsid w:val="00085DCA"/>
    <w:rsid w:val="00086535"/>
    <w:rsid w:val="00086AEA"/>
    <w:rsid w:val="00086F0D"/>
    <w:rsid w:val="00086FE4"/>
    <w:rsid w:val="00087471"/>
    <w:rsid w:val="00090CC9"/>
    <w:rsid w:val="00090DC3"/>
    <w:rsid w:val="00091010"/>
    <w:rsid w:val="00091502"/>
    <w:rsid w:val="00092840"/>
    <w:rsid w:val="00092C0E"/>
    <w:rsid w:val="00092FBA"/>
    <w:rsid w:val="000932AA"/>
    <w:rsid w:val="00093381"/>
    <w:rsid w:val="000939C6"/>
    <w:rsid w:val="000949FC"/>
    <w:rsid w:val="00095040"/>
    <w:rsid w:val="00095B78"/>
    <w:rsid w:val="00095C5E"/>
    <w:rsid w:val="00095C9E"/>
    <w:rsid w:val="00096139"/>
    <w:rsid w:val="00096620"/>
    <w:rsid w:val="00096E6E"/>
    <w:rsid w:val="00097887"/>
    <w:rsid w:val="000979D8"/>
    <w:rsid w:val="00097C6D"/>
    <w:rsid w:val="00097EC6"/>
    <w:rsid w:val="000A0EE0"/>
    <w:rsid w:val="000A1A6D"/>
    <w:rsid w:val="000A2CA8"/>
    <w:rsid w:val="000A3DB4"/>
    <w:rsid w:val="000A3F96"/>
    <w:rsid w:val="000A41DA"/>
    <w:rsid w:val="000A56E4"/>
    <w:rsid w:val="000A5743"/>
    <w:rsid w:val="000A57DF"/>
    <w:rsid w:val="000A5BA0"/>
    <w:rsid w:val="000A5EC8"/>
    <w:rsid w:val="000A6F00"/>
    <w:rsid w:val="000A7834"/>
    <w:rsid w:val="000A7D15"/>
    <w:rsid w:val="000B0421"/>
    <w:rsid w:val="000B0515"/>
    <w:rsid w:val="000B0945"/>
    <w:rsid w:val="000B0F66"/>
    <w:rsid w:val="000B165C"/>
    <w:rsid w:val="000B36C9"/>
    <w:rsid w:val="000B421E"/>
    <w:rsid w:val="000B433D"/>
    <w:rsid w:val="000B4C25"/>
    <w:rsid w:val="000B4DDE"/>
    <w:rsid w:val="000B53AC"/>
    <w:rsid w:val="000B5907"/>
    <w:rsid w:val="000B5FBB"/>
    <w:rsid w:val="000B726D"/>
    <w:rsid w:val="000B77E0"/>
    <w:rsid w:val="000B7B13"/>
    <w:rsid w:val="000B7C42"/>
    <w:rsid w:val="000C0F9A"/>
    <w:rsid w:val="000C112C"/>
    <w:rsid w:val="000C1A33"/>
    <w:rsid w:val="000C1F76"/>
    <w:rsid w:val="000C23D4"/>
    <w:rsid w:val="000C302A"/>
    <w:rsid w:val="000C3921"/>
    <w:rsid w:val="000C41BB"/>
    <w:rsid w:val="000C4D6B"/>
    <w:rsid w:val="000C583C"/>
    <w:rsid w:val="000C5CD1"/>
    <w:rsid w:val="000C7213"/>
    <w:rsid w:val="000C7584"/>
    <w:rsid w:val="000D035C"/>
    <w:rsid w:val="000D06EA"/>
    <w:rsid w:val="000D075E"/>
    <w:rsid w:val="000D0769"/>
    <w:rsid w:val="000D081B"/>
    <w:rsid w:val="000D1B62"/>
    <w:rsid w:val="000D1D1C"/>
    <w:rsid w:val="000D1FCF"/>
    <w:rsid w:val="000D2FD3"/>
    <w:rsid w:val="000D464A"/>
    <w:rsid w:val="000D582E"/>
    <w:rsid w:val="000D5B9D"/>
    <w:rsid w:val="000D6CE4"/>
    <w:rsid w:val="000D7274"/>
    <w:rsid w:val="000D761F"/>
    <w:rsid w:val="000D7F4E"/>
    <w:rsid w:val="000E007C"/>
    <w:rsid w:val="000E0E5A"/>
    <w:rsid w:val="000E1F4C"/>
    <w:rsid w:val="000E2662"/>
    <w:rsid w:val="000E3034"/>
    <w:rsid w:val="000E37CE"/>
    <w:rsid w:val="000E3AF0"/>
    <w:rsid w:val="000E41DA"/>
    <w:rsid w:val="000E4D02"/>
    <w:rsid w:val="000E7328"/>
    <w:rsid w:val="000F031F"/>
    <w:rsid w:val="000F051A"/>
    <w:rsid w:val="000F0CD1"/>
    <w:rsid w:val="000F24FF"/>
    <w:rsid w:val="000F2A43"/>
    <w:rsid w:val="000F2B89"/>
    <w:rsid w:val="000F399C"/>
    <w:rsid w:val="000F4403"/>
    <w:rsid w:val="000F643E"/>
    <w:rsid w:val="000F6F79"/>
    <w:rsid w:val="000F7356"/>
    <w:rsid w:val="000F7C8D"/>
    <w:rsid w:val="000F7E24"/>
    <w:rsid w:val="001009AC"/>
    <w:rsid w:val="00100CF8"/>
    <w:rsid w:val="00100D02"/>
    <w:rsid w:val="001015F3"/>
    <w:rsid w:val="00101AB5"/>
    <w:rsid w:val="00101D9A"/>
    <w:rsid w:val="00102B46"/>
    <w:rsid w:val="00102C2F"/>
    <w:rsid w:val="00103A18"/>
    <w:rsid w:val="00103B02"/>
    <w:rsid w:val="00104C13"/>
    <w:rsid w:val="001055DD"/>
    <w:rsid w:val="00105F4F"/>
    <w:rsid w:val="00105FD7"/>
    <w:rsid w:val="00106D25"/>
    <w:rsid w:val="001070F3"/>
    <w:rsid w:val="00107311"/>
    <w:rsid w:val="00107700"/>
    <w:rsid w:val="00107E4C"/>
    <w:rsid w:val="00107F79"/>
    <w:rsid w:val="0011129B"/>
    <w:rsid w:val="001115FF"/>
    <w:rsid w:val="00111C01"/>
    <w:rsid w:val="0011234E"/>
    <w:rsid w:val="0011250D"/>
    <w:rsid w:val="00113075"/>
    <w:rsid w:val="001134A0"/>
    <w:rsid w:val="001135D1"/>
    <w:rsid w:val="001137F5"/>
    <w:rsid w:val="00113EE4"/>
    <w:rsid w:val="00114468"/>
    <w:rsid w:val="00114B6C"/>
    <w:rsid w:val="00114C5F"/>
    <w:rsid w:val="001157BD"/>
    <w:rsid w:val="0011580D"/>
    <w:rsid w:val="001168D2"/>
    <w:rsid w:val="0011719C"/>
    <w:rsid w:val="00117245"/>
    <w:rsid w:val="001175BC"/>
    <w:rsid w:val="00117B77"/>
    <w:rsid w:val="001207F5"/>
    <w:rsid w:val="00120C75"/>
    <w:rsid w:val="0012169B"/>
    <w:rsid w:val="00121850"/>
    <w:rsid w:val="00121AC9"/>
    <w:rsid w:val="00123E62"/>
    <w:rsid w:val="00124BE8"/>
    <w:rsid w:val="0012500A"/>
    <w:rsid w:val="00125755"/>
    <w:rsid w:val="0012580D"/>
    <w:rsid w:val="00126BA2"/>
    <w:rsid w:val="00126D31"/>
    <w:rsid w:val="00127944"/>
    <w:rsid w:val="00130458"/>
    <w:rsid w:val="0013064B"/>
    <w:rsid w:val="00130965"/>
    <w:rsid w:val="00131205"/>
    <w:rsid w:val="00131825"/>
    <w:rsid w:val="00131948"/>
    <w:rsid w:val="0013217F"/>
    <w:rsid w:val="001325E4"/>
    <w:rsid w:val="00132B46"/>
    <w:rsid w:val="001331CB"/>
    <w:rsid w:val="00134017"/>
    <w:rsid w:val="0013467A"/>
    <w:rsid w:val="00135D07"/>
    <w:rsid w:val="0013601B"/>
    <w:rsid w:val="0013641A"/>
    <w:rsid w:val="001372C3"/>
    <w:rsid w:val="00137BCA"/>
    <w:rsid w:val="00140D6E"/>
    <w:rsid w:val="00141024"/>
    <w:rsid w:val="00142057"/>
    <w:rsid w:val="00142110"/>
    <w:rsid w:val="00143609"/>
    <w:rsid w:val="00143AC4"/>
    <w:rsid w:val="00144480"/>
    <w:rsid w:val="00144B26"/>
    <w:rsid w:val="00144C77"/>
    <w:rsid w:val="00144CEB"/>
    <w:rsid w:val="001452C3"/>
    <w:rsid w:val="0014640B"/>
    <w:rsid w:val="00146B0E"/>
    <w:rsid w:val="00147720"/>
    <w:rsid w:val="00147800"/>
    <w:rsid w:val="0014780E"/>
    <w:rsid w:val="001501E2"/>
    <w:rsid w:val="00150CD2"/>
    <w:rsid w:val="00150FB3"/>
    <w:rsid w:val="00151497"/>
    <w:rsid w:val="001518E3"/>
    <w:rsid w:val="00151F35"/>
    <w:rsid w:val="001523E9"/>
    <w:rsid w:val="00152C85"/>
    <w:rsid w:val="001537CF"/>
    <w:rsid w:val="00153D52"/>
    <w:rsid w:val="00153DDF"/>
    <w:rsid w:val="001541F1"/>
    <w:rsid w:val="001550CD"/>
    <w:rsid w:val="0015523D"/>
    <w:rsid w:val="0015555C"/>
    <w:rsid w:val="001556CD"/>
    <w:rsid w:val="0015588F"/>
    <w:rsid w:val="00155915"/>
    <w:rsid w:val="00155D48"/>
    <w:rsid w:val="001560A4"/>
    <w:rsid w:val="0015617D"/>
    <w:rsid w:val="00156D83"/>
    <w:rsid w:val="001570CF"/>
    <w:rsid w:val="00157738"/>
    <w:rsid w:val="001602D5"/>
    <w:rsid w:val="001609DF"/>
    <w:rsid w:val="001612E8"/>
    <w:rsid w:val="00161771"/>
    <w:rsid w:val="00161C4D"/>
    <w:rsid w:val="001622E9"/>
    <w:rsid w:val="001633D0"/>
    <w:rsid w:val="00163885"/>
    <w:rsid w:val="00163B6A"/>
    <w:rsid w:val="00163D16"/>
    <w:rsid w:val="0016490F"/>
    <w:rsid w:val="00164B0C"/>
    <w:rsid w:val="00164EDB"/>
    <w:rsid w:val="001650DA"/>
    <w:rsid w:val="0016603F"/>
    <w:rsid w:val="00167170"/>
    <w:rsid w:val="001679CE"/>
    <w:rsid w:val="00167ED8"/>
    <w:rsid w:val="001706E4"/>
    <w:rsid w:val="00170852"/>
    <w:rsid w:val="00170CFE"/>
    <w:rsid w:val="00171258"/>
    <w:rsid w:val="0017127A"/>
    <w:rsid w:val="00172421"/>
    <w:rsid w:val="00172F59"/>
    <w:rsid w:val="0017327B"/>
    <w:rsid w:val="00173EB6"/>
    <w:rsid w:val="001743D0"/>
    <w:rsid w:val="00174B16"/>
    <w:rsid w:val="0017572B"/>
    <w:rsid w:val="00176E69"/>
    <w:rsid w:val="00176EA3"/>
    <w:rsid w:val="00177845"/>
    <w:rsid w:val="001779A9"/>
    <w:rsid w:val="00177EB0"/>
    <w:rsid w:val="00180A6E"/>
    <w:rsid w:val="00181247"/>
    <w:rsid w:val="0018152C"/>
    <w:rsid w:val="00181A77"/>
    <w:rsid w:val="00181FAB"/>
    <w:rsid w:val="001836DD"/>
    <w:rsid w:val="001840B4"/>
    <w:rsid w:val="0018412B"/>
    <w:rsid w:val="00185D9C"/>
    <w:rsid w:val="0018606D"/>
    <w:rsid w:val="00186274"/>
    <w:rsid w:val="00186A15"/>
    <w:rsid w:val="001870CC"/>
    <w:rsid w:val="00187BE7"/>
    <w:rsid w:val="0019016A"/>
    <w:rsid w:val="00191915"/>
    <w:rsid w:val="00192558"/>
    <w:rsid w:val="00193853"/>
    <w:rsid w:val="00193D28"/>
    <w:rsid w:val="00194163"/>
    <w:rsid w:val="001960CD"/>
    <w:rsid w:val="001964FE"/>
    <w:rsid w:val="00196B05"/>
    <w:rsid w:val="001973C6"/>
    <w:rsid w:val="001973F5"/>
    <w:rsid w:val="00197B3F"/>
    <w:rsid w:val="001A0BA5"/>
    <w:rsid w:val="001A0D02"/>
    <w:rsid w:val="001A0D7A"/>
    <w:rsid w:val="001A18FB"/>
    <w:rsid w:val="001A1C6C"/>
    <w:rsid w:val="001A2466"/>
    <w:rsid w:val="001A3340"/>
    <w:rsid w:val="001A3C2D"/>
    <w:rsid w:val="001A3C8E"/>
    <w:rsid w:val="001A42F1"/>
    <w:rsid w:val="001A4A74"/>
    <w:rsid w:val="001A4AB6"/>
    <w:rsid w:val="001A5236"/>
    <w:rsid w:val="001A5724"/>
    <w:rsid w:val="001A6077"/>
    <w:rsid w:val="001A70B4"/>
    <w:rsid w:val="001A7291"/>
    <w:rsid w:val="001A797F"/>
    <w:rsid w:val="001A7C07"/>
    <w:rsid w:val="001B0342"/>
    <w:rsid w:val="001B0776"/>
    <w:rsid w:val="001B0FC9"/>
    <w:rsid w:val="001B192F"/>
    <w:rsid w:val="001B1C61"/>
    <w:rsid w:val="001B26AB"/>
    <w:rsid w:val="001B2805"/>
    <w:rsid w:val="001B323E"/>
    <w:rsid w:val="001B3260"/>
    <w:rsid w:val="001B371C"/>
    <w:rsid w:val="001B3720"/>
    <w:rsid w:val="001B3C43"/>
    <w:rsid w:val="001B3C50"/>
    <w:rsid w:val="001B3E52"/>
    <w:rsid w:val="001B3E96"/>
    <w:rsid w:val="001B4011"/>
    <w:rsid w:val="001B4101"/>
    <w:rsid w:val="001B4404"/>
    <w:rsid w:val="001B4C7A"/>
    <w:rsid w:val="001B55AC"/>
    <w:rsid w:val="001B5C17"/>
    <w:rsid w:val="001B61A6"/>
    <w:rsid w:val="001B6625"/>
    <w:rsid w:val="001B6F3E"/>
    <w:rsid w:val="001C0CC2"/>
    <w:rsid w:val="001C0E89"/>
    <w:rsid w:val="001C2180"/>
    <w:rsid w:val="001C3444"/>
    <w:rsid w:val="001C4437"/>
    <w:rsid w:val="001C484B"/>
    <w:rsid w:val="001C4AF0"/>
    <w:rsid w:val="001C5298"/>
    <w:rsid w:val="001C5A4D"/>
    <w:rsid w:val="001C640E"/>
    <w:rsid w:val="001C65E9"/>
    <w:rsid w:val="001C7485"/>
    <w:rsid w:val="001D0A30"/>
    <w:rsid w:val="001D38A7"/>
    <w:rsid w:val="001D38F9"/>
    <w:rsid w:val="001D39D9"/>
    <w:rsid w:val="001D3A40"/>
    <w:rsid w:val="001D3D4B"/>
    <w:rsid w:val="001D45CE"/>
    <w:rsid w:val="001D509B"/>
    <w:rsid w:val="001D574D"/>
    <w:rsid w:val="001D5B51"/>
    <w:rsid w:val="001D69CB"/>
    <w:rsid w:val="001D6E3D"/>
    <w:rsid w:val="001D71E3"/>
    <w:rsid w:val="001D7FF5"/>
    <w:rsid w:val="001E0BC4"/>
    <w:rsid w:val="001E0DD9"/>
    <w:rsid w:val="001E15E1"/>
    <w:rsid w:val="001E2275"/>
    <w:rsid w:val="001E2578"/>
    <w:rsid w:val="001E467D"/>
    <w:rsid w:val="001E4C88"/>
    <w:rsid w:val="001E4D63"/>
    <w:rsid w:val="001E4FA1"/>
    <w:rsid w:val="001E57F5"/>
    <w:rsid w:val="001E5869"/>
    <w:rsid w:val="001E5A0B"/>
    <w:rsid w:val="001E6389"/>
    <w:rsid w:val="001E6464"/>
    <w:rsid w:val="001E6B2F"/>
    <w:rsid w:val="001E786F"/>
    <w:rsid w:val="001F0009"/>
    <w:rsid w:val="001F08F4"/>
    <w:rsid w:val="001F0C01"/>
    <w:rsid w:val="001F0E73"/>
    <w:rsid w:val="001F1637"/>
    <w:rsid w:val="001F16B7"/>
    <w:rsid w:val="001F1A14"/>
    <w:rsid w:val="001F2AE8"/>
    <w:rsid w:val="001F3BFE"/>
    <w:rsid w:val="001F456F"/>
    <w:rsid w:val="001F487C"/>
    <w:rsid w:val="001F4B81"/>
    <w:rsid w:val="001F53DD"/>
    <w:rsid w:val="001F5791"/>
    <w:rsid w:val="001F6084"/>
    <w:rsid w:val="001F6515"/>
    <w:rsid w:val="001F6C46"/>
    <w:rsid w:val="001F6E97"/>
    <w:rsid w:val="001F782A"/>
    <w:rsid w:val="001F7846"/>
    <w:rsid w:val="001F7AD7"/>
    <w:rsid w:val="001F7DFE"/>
    <w:rsid w:val="00201A8F"/>
    <w:rsid w:val="00201AC2"/>
    <w:rsid w:val="00202479"/>
    <w:rsid w:val="00202867"/>
    <w:rsid w:val="0020292D"/>
    <w:rsid w:val="0020296D"/>
    <w:rsid w:val="00202B30"/>
    <w:rsid w:val="00202F39"/>
    <w:rsid w:val="00203042"/>
    <w:rsid w:val="0020352F"/>
    <w:rsid w:val="00204C4D"/>
    <w:rsid w:val="00204E14"/>
    <w:rsid w:val="00205610"/>
    <w:rsid w:val="00205C51"/>
    <w:rsid w:val="00206546"/>
    <w:rsid w:val="0020660A"/>
    <w:rsid w:val="00206764"/>
    <w:rsid w:val="00207384"/>
    <w:rsid w:val="00207EE5"/>
    <w:rsid w:val="0021065B"/>
    <w:rsid w:val="002106E8"/>
    <w:rsid w:val="002115E3"/>
    <w:rsid w:val="00211697"/>
    <w:rsid w:val="00211C29"/>
    <w:rsid w:val="00211CB5"/>
    <w:rsid w:val="0021277C"/>
    <w:rsid w:val="00212A5D"/>
    <w:rsid w:val="00212D6F"/>
    <w:rsid w:val="00213098"/>
    <w:rsid w:val="00213104"/>
    <w:rsid w:val="002135CE"/>
    <w:rsid w:val="00213616"/>
    <w:rsid w:val="00214644"/>
    <w:rsid w:val="002147BF"/>
    <w:rsid w:val="00214F29"/>
    <w:rsid w:val="00215388"/>
    <w:rsid w:val="00215832"/>
    <w:rsid w:val="00215975"/>
    <w:rsid w:val="00216CF1"/>
    <w:rsid w:val="00216DBD"/>
    <w:rsid w:val="002171C9"/>
    <w:rsid w:val="002173FF"/>
    <w:rsid w:val="0022042F"/>
    <w:rsid w:val="002209FA"/>
    <w:rsid w:val="002209FF"/>
    <w:rsid w:val="00220EC7"/>
    <w:rsid w:val="00221551"/>
    <w:rsid w:val="002217EC"/>
    <w:rsid w:val="002218BD"/>
    <w:rsid w:val="002218D9"/>
    <w:rsid w:val="002220B6"/>
    <w:rsid w:val="00222C8F"/>
    <w:rsid w:val="00223154"/>
    <w:rsid w:val="00223E34"/>
    <w:rsid w:val="00224CE4"/>
    <w:rsid w:val="00225110"/>
    <w:rsid w:val="00226422"/>
    <w:rsid w:val="00227534"/>
    <w:rsid w:val="0022759D"/>
    <w:rsid w:val="00227D1A"/>
    <w:rsid w:val="00230714"/>
    <w:rsid w:val="0023133D"/>
    <w:rsid w:val="002320EE"/>
    <w:rsid w:val="00232301"/>
    <w:rsid w:val="002328F6"/>
    <w:rsid w:val="00233717"/>
    <w:rsid w:val="00233DAE"/>
    <w:rsid w:val="0023469E"/>
    <w:rsid w:val="0023686D"/>
    <w:rsid w:val="002373AB"/>
    <w:rsid w:val="00237B32"/>
    <w:rsid w:val="00237E5E"/>
    <w:rsid w:val="00240122"/>
    <w:rsid w:val="0024066D"/>
    <w:rsid w:val="002414FE"/>
    <w:rsid w:val="00241BA6"/>
    <w:rsid w:val="00242082"/>
    <w:rsid w:val="0024228E"/>
    <w:rsid w:val="002423AA"/>
    <w:rsid w:val="002426E8"/>
    <w:rsid w:val="002427BC"/>
    <w:rsid w:val="002440D5"/>
    <w:rsid w:val="002444E2"/>
    <w:rsid w:val="002458E5"/>
    <w:rsid w:val="002462CE"/>
    <w:rsid w:val="00246760"/>
    <w:rsid w:val="00246A41"/>
    <w:rsid w:val="00246AFB"/>
    <w:rsid w:val="00246CB0"/>
    <w:rsid w:val="00246E95"/>
    <w:rsid w:val="002479AC"/>
    <w:rsid w:val="00247CC7"/>
    <w:rsid w:val="00250329"/>
    <w:rsid w:val="00250694"/>
    <w:rsid w:val="002511F7"/>
    <w:rsid w:val="00251434"/>
    <w:rsid w:val="00251792"/>
    <w:rsid w:val="00251EBD"/>
    <w:rsid w:val="0025283F"/>
    <w:rsid w:val="002529E5"/>
    <w:rsid w:val="00253A47"/>
    <w:rsid w:val="00253B21"/>
    <w:rsid w:val="002541AB"/>
    <w:rsid w:val="002544F7"/>
    <w:rsid w:val="002549DE"/>
    <w:rsid w:val="002555B3"/>
    <w:rsid w:val="00255DEF"/>
    <w:rsid w:val="00256757"/>
    <w:rsid w:val="0025717F"/>
    <w:rsid w:val="00257499"/>
    <w:rsid w:val="002575B3"/>
    <w:rsid w:val="00257ADA"/>
    <w:rsid w:val="00257CC7"/>
    <w:rsid w:val="002616C1"/>
    <w:rsid w:val="00262EE5"/>
    <w:rsid w:val="002637C4"/>
    <w:rsid w:val="00263CAC"/>
    <w:rsid w:val="00264012"/>
    <w:rsid w:val="002640D7"/>
    <w:rsid w:val="00264365"/>
    <w:rsid w:val="002644DA"/>
    <w:rsid w:val="002652E2"/>
    <w:rsid w:val="0026680F"/>
    <w:rsid w:val="0026711B"/>
    <w:rsid w:val="00267305"/>
    <w:rsid w:val="00267A58"/>
    <w:rsid w:val="00271C2A"/>
    <w:rsid w:val="00271EB9"/>
    <w:rsid w:val="0027348D"/>
    <w:rsid w:val="00273879"/>
    <w:rsid w:val="00273CB1"/>
    <w:rsid w:val="00274359"/>
    <w:rsid w:val="002745CA"/>
    <w:rsid w:val="002745F3"/>
    <w:rsid w:val="00274A78"/>
    <w:rsid w:val="00274BF2"/>
    <w:rsid w:val="00275211"/>
    <w:rsid w:val="00275C9F"/>
    <w:rsid w:val="002800BA"/>
    <w:rsid w:val="002806A5"/>
    <w:rsid w:val="00281034"/>
    <w:rsid w:val="0028190C"/>
    <w:rsid w:val="00281C98"/>
    <w:rsid w:val="00282617"/>
    <w:rsid w:val="00282E49"/>
    <w:rsid w:val="0028339C"/>
    <w:rsid w:val="00283642"/>
    <w:rsid w:val="00283A91"/>
    <w:rsid w:val="00284A52"/>
    <w:rsid w:val="0028546D"/>
    <w:rsid w:val="00285ED7"/>
    <w:rsid w:val="00286185"/>
    <w:rsid w:val="00286855"/>
    <w:rsid w:val="00286D99"/>
    <w:rsid w:val="00287843"/>
    <w:rsid w:val="00287D1E"/>
    <w:rsid w:val="0029027D"/>
    <w:rsid w:val="00290B4B"/>
    <w:rsid w:val="00290FE2"/>
    <w:rsid w:val="00291C60"/>
    <w:rsid w:val="00292424"/>
    <w:rsid w:val="00292653"/>
    <w:rsid w:val="0029398C"/>
    <w:rsid w:val="00293C79"/>
    <w:rsid w:val="0029425A"/>
    <w:rsid w:val="00294826"/>
    <w:rsid w:val="00294C38"/>
    <w:rsid w:val="00294C86"/>
    <w:rsid w:val="002963E8"/>
    <w:rsid w:val="002973AC"/>
    <w:rsid w:val="0029755C"/>
    <w:rsid w:val="002975A0"/>
    <w:rsid w:val="00297706"/>
    <w:rsid w:val="002977BA"/>
    <w:rsid w:val="00297972"/>
    <w:rsid w:val="002A0C39"/>
    <w:rsid w:val="002A193E"/>
    <w:rsid w:val="002A20F6"/>
    <w:rsid w:val="002A25F3"/>
    <w:rsid w:val="002A289D"/>
    <w:rsid w:val="002A2F9E"/>
    <w:rsid w:val="002A3563"/>
    <w:rsid w:val="002A403C"/>
    <w:rsid w:val="002A41BF"/>
    <w:rsid w:val="002A45A3"/>
    <w:rsid w:val="002A4B4D"/>
    <w:rsid w:val="002A6935"/>
    <w:rsid w:val="002A778F"/>
    <w:rsid w:val="002A7F4C"/>
    <w:rsid w:val="002B08E2"/>
    <w:rsid w:val="002B13AF"/>
    <w:rsid w:val="002B15CC"/>
    <w:rsid w:val="002B1A89"/>
    <w:rsid w:val="002B1B8C"/>
    <w:rsid w:val="002B1D0B"/>
    <w:rsid w:val="002B375E"/>
    <w:rsid w:val="002B390F"/>
    <w:rsid w:val="002B39A0"/>
    <w:rsid w:val="002B3A5C"/>
    <w:rsid w:val="002B41E8"/>
    <w:rsid w:val="002B42AC"/>
    <w:rsid w:val="002B4961"/>
    <w:rsid w:val="002B5574"/>
    <w:rsid w:val="002B55D8"/>
    <w:rsid w:val="002B5792"/>
    <w:rsid w:val="002B5954"/>
    <w:rsid w:val="002B6599"/>
    <w:rsid w:val="002B6EAA"/>
    <w:rsid w:val="002B708E"/>
    <w:rsid w:val="002B792D"/>
    <w:rsid w:val="002B7EED"/>
    <w:rsid w:val="002B7FFB"/>
    <w:rsid w:val="002C0A48"/>
    <w:rsid w:val="002C0E0C"/>
    <w:rsid w:val="002C123C"/>
    <w:rsid w:val="002C165C"/>
    <w:rsid w:val="002C23AD"/>
    <w:rsid w:val="002C260E"/>
    <w:rsid w:val="002C3378"/>
    <w:rsid w:val="002C4BE2"/>
    <w:rsid w:val="002C52CD"/>
    <w:rsid w:val="002C56A9"/>
    <w:rsid w:val="002C5786"/>
    <w:rsid w:val="002C5DA0"/>
    <w:rsid w:val="002C6E29"/>
    <w:rsid w:val="002C6EFA"/>
    <w:rsid w:val="002C79B6"/>
    <w:rsid w:val="002D00B5"/>
    <w:rsid w:val="002D0335"/>
    <w:rsid w:val="002D12A1"/>
    <w:rsid w:val="002D2C8E"/>
    <w:rsid w:val="002D2D25"/>
    <w:rsid w:val="002D2F0C"/>
    <w:rsid w:val="002D301D"/>
    <w:rsid w:val="002D37C7"/>
    <w:rsid w:val="002D3A07"/>
    <w:rsid w:val="002D3E3D"/>
    <w:rsid w:val="002D5418"/>
    <w:rsid w:val="002D56FF"/>
    <w:rsid w:val="002D58E8"/>
    <w:rsid w:val="002D6202"/>
    <w:rsid w:val="002D63FF"/>
    <w:rsid w:val="002D712E"/>
    <w:rsid w:val="002D7221"/>
    <w:rsid w:val="002D7615"/>
    <w:rsid w:val="002E0847"/>
    <w:rsid w:val="002E1C08"/>
    <w:rsid w:val="002E2855"/>
    <w:rsid w:val="002E38C4"/>
    <w:rsid w:val="002E3BAA"/>
    <w:rsid w:val="002E4697"/>
    <w:rsid w:val="002E4C90"/>
    <w:rsid w:val="002E5E1F"/>
    <w:rsid w:val="002E5F8E"/>
    <w:rsid w:val="002E6131"/>
    <w:rsid w:val="002E6148"/>
    <w:rsid w:val="002E6825"/>
    <w:rsid w:val="002E6A17"/>
    <w:rsid w:val="002E70D3"/>
    <w:rsid w:val="002E78E6"/>
    <w:rsid w:val="002F06C5"/>
    <w:rsid w:val="002F0A40"/>
    <w:rsid w:val="002F1528"/>
    <w:rsid w:val="002F1575"/>
    <w:rsid w:val="002F1F6F"/>
    <w:rsid w:val="002F259C"/>
    <w:rsid w:val="002F38C9"/>
    <w:rsid w:val="002F3DAF"/>
    <w:rsid w:val="002F408D"/>
    <w:rsid w:val="002F41B5"/>
    <w:rsid w:val="002F425A"/>
    <w:rsid w:val="002F4DA5"/>
    <w:rsid w:val="002F53B3"/>
    <w:rsid w:val="002F5554"/>
    <w:rsid w:val="002F60FE"/>
    <w:rsid w:val="002F688B"/>
    <w:rsid w:val="002F7482"/>
    <w:rsid w:val="002F74D3"/>
    <w:rsid w:val="002F7994"/>
    <w:rsid w:val="002F79C2"/>
    <w:rsid w:val="002F7DB6"/>
    <w:rsid w:val="00300429"/>
    <w:rsid w:val="00300AF4"/>
    <w:rsid w:val="00301EAC"/>
    <w:rsid w:val="0030298B"/>
    <w:rsid w:val="00303267"/>
    <w:rsid w:val="00303278"/>
    <w:rsid w:val="00303AE9"/>
    <w:rsid w:val="003046B6"/>
    <w:rsid w:val="003046BC"/>
    <w:rsid w:val="00304B0E"/>
    <w:rsid w:val="00304BA0"/>
    <w:rsid w:val="00304DCB"/>
    <w:rsid w:val="0030620B"/>
    <w:rsid w:val="0030630E"/>
    <w:rsid w:val="00306BF3"/>
    <w:rsid w:val="00306C12"/>
    <w:rsid w:val="00306ED2"/>
    <w:rsid w:val="003070B8"/>
    <w:rsid w:val="003074F3"/>
    <w:rsid w:val="00310886"/>
    <w:rsid w:val="00311153"/>
    <w:rsid w:val="003115FE"/>
    <w:rsid w:val="00311F22"/>
    <w:rsid w:val="0031220E"/>
    <w:rsid w:val="0031335F"/>
    <w:rsid w:val="003134A1"/>
    <w:rsid w:val="00313562"/>
    <w:rsid w:val="003135C1"/>
    <w:rsid w:val="003137A6"/>
    <w:rsid w:val="00313FB2"/>
    <w:rsid w:val="0031411F"/>
    <w:rsid w:val="00314626"/>
    <w:rsid w:val="00314B1B"/>
    <w:rsid w:val="0031640F"/>
    <w:rsid w:val="003167C3"/>
    <w:rsid w:val="0031690B"/>
    <w:rsid w:val="00316BCB"/>
    <w:rsid w:val="00316F5A"/>
    <w:rsid w:val="00317858"/>
    <w:rsid w:val="00321BC1"/>
    <w:rsid w:val="00321C6A"/>
    <w:rsid w:val="00321F2F"/>
    <w:rsid w:val="00322047"/>
    <w:rsid w:val="00322064"/>
    <w:rsid w:val="0032276B"/>
    <w:rsid w:val="00322934"/>
    <w:rsid w:val="00322A6B"/>
    <w:rsid w:val="00322F27"/>
    <w:rsid w:val="00323442"/>
    <w:rsid w:val="00324E48"/>
    <w:rsid w:val="00325DF2"/>
    <w:rsid w:val="003261C2"/>
    <w:rsid w:val="00326639"/>
    <w:rsid w:val="003273C3"/>
    <w:rsid w:val="00327DC1"/>
    <w:rsid w:val="00327F8F"/>
    <w:rsid w:val="0033136D"/>
    <w:rsid w:val="0033161A"/>
    <w:rsid w:val="00332429"/>
    <w:rsid w:val="0033249A"/>
    <w:rsid w:val="00332801"/>
    <w:rsid w:val="00332E4E"/>
    <w:rsid w:val="00333348"/>
    <w:rsid w:val="00334AEB"/>
    <w:rsid w:val="00335A9F"/>
    <w:rsid w:val="00335B14"/>
    <w:rsid w:val="003363C4"/>
    <w:rsid w:val="00336438"/>
    <w:rsid w:val="003364C3"/>
    <w:rsid w:val="00336C99"/>
    <w:rsid w:val="00336F65"/>
    <w:rsid w:val="00337609"/>
    <w:rsid w:val="00337862"/>
    <w:rsid w:val="003379A0"/>
    <w:rsid w:val="00337D25"/>
    <w:rsid w:val="003427EC"/>
    <w:rsid w:val="00342C7E"/>
    <w:rsid w:val="00343902"/>
    <w:rsid w:val="00343CF6"/>
    <w:rsid w:val="0034400F"/>
    <w:rsid w:val="0034420F"/>
    <w:rsid w:val="00345E59"/>
    <w:rsid w:val="0034670C"/>
    <w:rsid w:val="003468C4"/>
    <w:rsid w:val="00346969"/>
    <w:rsid w:val="003476B1"/>
    <w:rsid w:val="00347BEB"/>
    <w:rsid w:val="00350284"/>
    <w:rsid w:val="00351ACC"/>
    <w:rsid w:val="00351E2D"/>
    <w:rsid w:val="003520A2"/>
    <w:rsid w:val="00353176"/>
    <w:rsid w:val="00353A7D"/>
    <w:rsid w:val="003546B5"/>
    <w:rsid w:val="00354A19"/>
    <w:rsid w:val="00355485"/>
    <w:rsid w:val="00355BDE"/>
    <w:rsid w:val="00355FCB"/>
    <w:rsid w:val="0035638F"/>
    <w:rsid w:val="0035652F"/>
    <w:rsid w:val="00356E8A"/>
    <w:rsid w:val="00356FB3"/>
    <w:rsid w:val="00357AEA"/>
    <w:rsid w:val="00357CF8"/>
    <w:rsid w:val="00357DE7"/>
    <w:rsid w:val="00357F0A"/>
    <w:rsid w:val="003603C8"/>
    <w:rsid w:val="00360E7C"/>
    <w:rsid w:val="00360F27"/>
    <w:rsid w:val="00361132"/>
    <w:rsid w:val="0036170F"/>
    <w:rsid w:val="00361796"/>
    <w:rsid w:val="00362363"/>
    <w:rsid w:val="0036247D"/>
    <w:rsid w:val="0036322B"/>
    <w:rsid w:val="003636F5"/>
    <w:rsid w:val="003637D9"/>
    <w:rsid w:val="00364363"/>
    <w:rsid w:val="003645A5"/>
    <w:rsid w:val="00364ABA"/>
    <w:rsid w:val="003652DD"/>
    <w:rsid w:val="00365365"/>
    <w:rsid w:val="00365884"/>
    <w:rsid w:val="00365E25"/>
    <w:rsid w:val="00366737"/>
    <w:rsid w:val="003676A3"/>
    <w:rsid w:val="00367C6F"/>
    <w:rsid w:val="00367C98"/>
    <w:rsid w:val="00367FC1"/>
    <w:rsid w:val="003702DE"/>
    <w:rsid w:val="0037084A"/>
    <w:rsid w:val="00371DBA"/>
    <w:rsid w:val="0037354D"/>
    <w:rsid w:val="00374249"/>
    <w:rsid w:val="00374298"/>
    <w:rsid w:val="00374883"/>
    <w:rsid w:val="00375A45"/>
    <w:rsid w:val="00375BAF"/>
    <w:rsid w:val="00376CC1"/>
    <w:rsid w:val="00376CD5"/>
    <w:rsid w:val="00377291"/>
    <w:rsid w:val="003773EB"/>
    <w:rsid w:val="0038019E"/>
    <w:rsid w:val="003808F4"/>
    <w:rsid w:val="00380AC8"/>
    <w:rsid w:val="00381ACD"/>
    <w:rsid w:val="00381E0A"/>
    <w:rsid w:val="00383479"/>
    <w:rsid w:val="003835AD"/>
    <w:rsid w:val="003837CD"/>
    <w:rsid w:val="00383EFA"/>
    <w:rsid w:val="003841A7"/>
    <w:rsid w:val="003847BF"/>
    <w:rsid w:val="0038602B"/>
    <w:rsid w:val="003874E9"/>
    <w:rsid w:val="003877B3"/>
    <w:rsid w:val="00390577"/>
    <w:rsid w:val="00390601"/>
    <w:rsid w:val="00390E12"/>
    <w:rsid w:val="00391259"/>
    <w:rsid w:val="003918AD"/>
    <w:rsid w:val="00392B02"/>
    <w:rsid w:val="00392B3D"/>
    <w:rsid w:val="0039436A"/>
    <w:rsid w:val="0039519B"/>
    <w:rsid w:val="003951A5"/>
    <w:rsid w:val="00395275"/>
    <w:rsid w:val="00395A86"/>
    <w:rsid w:val="003961D9"/>
    <w:rsid w:val="003969BE"/>
    <w:rsid w:val="00397009"/>
    <w:rsid w:val="003970CE"/>
    <w:rsid w:val="003975E5"/>
    <w:rsid w:val="00397B3E"/>
    <w:rsid w:val="00397E98"/>
    <w:rsid w:val="003A05F8"/>
    <w:rsid w:val="003A09CA"/>
    <w:rsid w:val="003A0F0A"/>
    <w:rsid w:val="003A150A"/>
    <w:rsid w:val="003A1976"/>
    <w:rsid w:val="003A1ECF"/>
    <w:rsid w:val="003A1FFD"/>
    <w:rsid w:val="003A2087"/>
    <w:rsid w:val="003A266C"/>
    <w:rsid w:val="003A2689"/>
    <w:rsid w:val="003A26AE"/>
    <w:rsid w:val="003A2CAE"/>
    <w:rsid w:val="003A4181"/>
    <w:rsid w:val="003A6814"/>
    <w:rsid w:val="003A7EB8"/>
    <w:rsid w:val="003B0A75"/>
    <w:rsid w:val="003B0EA7"/>
    <w:rsid w:val="003B1414"/>
    <w:rsid w:val="003B1B5D"/>
    <w:rsid w:val="003B22DF"/>
    <w:rsid w:val="003B2DC5"/>
    <w:rsid w:val="003B377D"/>
    <w:rsid w:val="003B46BD"/>
    <w:rsid w:val="003B5B76"/>
    <w:rsid w:val="003B5CFE"/>
    <w:rsid w:val="003B611A"/>
    <w:rsid w:val="003B65AC"/>
    <w:rsid w:val="003B6937"/>
    <w:rsid w:val="003B761F"/>
    <w:rsid w:val="003C1FFA"/>
    <w:rsid w:val="003C2669"/>
    <w:rsid w:val="003C2A94"/>
    <w:rsid w:val="003C36B4"/>
    <w:rsid w:val="003C50A3"/>
    <w:rsid w:val="003C535D"/>
    <w:rsid w:val="003C53D8"/>
    <w:rsid w:val="003C5D7F"/>
    <w:rsid w:val="003C67B3"/>
    <w:rsid w:val="003D006D"/>
    <w:rsid w:val="003D145F"/>
    <w:rsid w:val="003D1C0B"/>
    <w:rsid w:val="003D24A1"/>
    <w:rsid w:val="003D284E"/>
    <w:rsid w:val="003D2F06"/>
    <w:rsid w:val="003D41D3"/>
    <w:rsid w:val="003D4659"/>
    <w:rsid w:val="003D4B9B"/>
    <w:rsid w:val="003D5B30"/>
    <w:rsid w:val="003D5E4C"/>
    <w:rsid w:val="003D60A9"/>
    <w:rsid w:val="003D6995"/>
    <w:rsid w:val="003D6D52"/>
    <w:rsid w:val="003D6DB4"/>
    <w:rsid w:val="003D7C4B"/>
    <w:rsid w:val="003E1B57"/>
    <w:rsid w:val="003E3AEA"/>
    <w:rsid w:val="003E3CFA"/>
    <w:rsid w:val="003E447E"/>
    <w:rsid w:val="003E459B"/>
    <w:rsid w:val="003E574B"/>
    <w:rsid w:val="003E6B18"/>
    <w:rsid w:val="003F00D1"/>
    <w:rsid w:val="003F00FC"/>
    <w:rsid w:val="003F0378"/>
    <w:rsid w:val="003F0A47"/>
    <w:rsid w:val="003F138A"/>
    <w:rsid w:val="003F1B83"/>
    <w:rsid w:val="003F2585"/>
    <w:rsid w:val="003F33D3"/>
    <w:rsid w:val="003F34F6"/>
    <w:rsid w:val="003F4E6F"/>
    <w:rsid w:val="003F4F26"/>
    <w:rsid w:val="003F5A4A"/>
    <w:rsid w:val="003F7741"/>
    <w:rsid w:val="003F7F88"/>
    <w:rsid w:val="00401474"/>
    <w:rsid w:val="004017D4"/>
    <w:rsid w:val="00401FAE"/>
    <w:rsid w:val="004030FE"/>
    <w:rsid w:val="00403466"/>
    <w:rsid w:val="004042CB"/>
    <w:rsid w:val="00404649"/>
    <w:rsid w:val="00404785"/>
    <w:rsid w:val="00404973"/>
    <w:rsid w:val="004051A3"/>
    <w:rsid w:val="004053EB"/>
    <w:rsid w:val="004055A7"/>
    <w:rsid w:val="004058DA"/>
    <w:rsid w:val="00405D14"/>
    <w:rsid w:val="004064A5"/>
    <w:rsid w:val="00410A3C"/>
    <w:rsid w:val="00411B51"/>
    <w:rsid w:val="0041256E"/>
    <w:rsid w:val="00412656"/>
    <w:rsid w:val="00413C5F"/>
    <w:rsid w:val="00415B36"/>
    <w:rsid w:val="00415C02"/>
    <w:rsid w:val="0041639C"/>
    <w:rsid w:val="004165C8"/>
    <w:rsid w:val="00416A45"/>
    <w:rsid w:val="00416E73"/>
    <w:rsid w:val="00416EBC"/>
    <w:rsid w:val="0041716C"/>
    <w:rsid w:val="004178E9"/>
    <w:rsid w:val="00417D2D"/>
    <w:rsid w:val="00420D60"/>
    <w:rsid w:val="0042351E"/>
    <w:rsid w:val="00423710"/>
    <w:rsid w:val="0042429C"/>
    <w:rsid w:val="00425BAF"/>
    <w:rsid w:val="00426719"/>
    <w:rsid w:val="004273C1"/>
    <w:rsid w:val="00427413"/>
    <w:rsid w:val="00427709"/>
    <w:rsid w:val="00427717"/>
    <w:rsid w:val="00431D56"/>
    <w:rsid w:val="004336C8"/>
    <w:rsid w:val="004343EA"/>
    <w:rsid w:val="004354D0"/>
    <w:rsid w:val="0043561F"/>
    <w:rsid w:val="00435718"/>
    <w:rsid w:val="0043592B"/>
    <w:rsid w:val="00436D11"/>
    <w:rsid w:val="00437C97"/>
    <w:rsid w:val="004406DC"/>
    <w:rsid w:val="00440771"/>
    <w:rsid w:val="00441820"/>
    <w:rsid w:val="0044198B"/>
    <w:rsid w:val="00441AD2"/>
    <w:rsid w:val="004424FD"/>
    <w:rsid w:val="00442D5C"/>
    <w:rsid w:val="004430C7"/>
    <w:rsid w:val="004430FF"/>
    <w:rsid w:val="00443404"/>
    <w:rsid w:val="00444891"/>
    <w:rsid w:val="00445DF4"/>
    <w:rsid w:val="00445F55"/>
    <w:rsid w:val="00445FCE"/>
    <w:rsid w:val="00446639"/>
    <w:rsid w:val="004469A4"/>
    <w:rsid w:val="00446D0F"/>
    <w:rsid w:val="00446F6D"/>
    <w:rsid w:val="00450969"/>
    <w:rsid w:val="00451037"/>
    <w:rsid w:val="00451E89"/>
    <w:rsid w:val="00452A6C"/>
    <w:rsid w:val="004530E3"/>
    <w:rsid w:val="004536A9"/>
    <w:rsid w:val="00453FD2"/>
    <w:rsid w:val="0045462D"/>
    <w:rsid w:val="00454B0C"/>
    <w:rsid w:val="00454E00"/>
    <w:rsid w:val="00454FEF"/>
    <w:rsid w:val="004556AB"/>
    <w:rsid w:val="00455A23"/>
    <w:rsid w:val="00455DF7"/>
    <w:rsid w:val="00455E9E"/>
    <w:rsid w:val="004560ED"/>
    <w:rsid w:val="004561AC"/>
    <w:rsid w:val="00456243"/>
    <w:rsid w:val="0045631B"/>
    <w:rsid w:val="00456883"/>
    <w:rsid w:val="004573A6"/>
    <w:rsid w:val="004575D0"/>
    <w:rsid w:val="00457637"/>
    <w:rsid w:val="00457820"/>
    <w:rsid w:val="0045791D"/>
    <w:rsid w:val="0046019D"/>
    <w:rsid w:val="00460A2A"/>
    <w:rsid w:val="00460A9D"/>
    <w:rsid w:val="00460B3B"/>
    <w:rsid w:val="00460EB7"/>
    <w:rsid w:val="00461170"/>
    <w:rsid w:val="00462859"/>
    <w:rsid w:val="00462BF9"/>
    <w:rsid w:val="00462DBD"/>
    <w:rsid w:val="00463C76"/>
    <w:rsid w:val="00464346"/>
    <w:rsid w:val="004643A9"/>
    <w:rsid w:val="004646A9"/>
    <w:rsid w:val="00464802"/>
    <w:rsid w:val="00465425"/>
    <w:rsid w:val="00466B5C"/>
    <w:rsid w:val="00467135"/>
    <w:rsid w:val="00467409"/>
    <w:rsid w:val="004674AB"/>
    <w:rsid w:val="0047154E"/>
    <w:rsid w:val="004720B7"/>
    <w:rsid w:val="00473A8A"/>
    <w:rsid w:val="00474310"/>
    <w:rsid w:val="00474A09"/>
    <w:rsid w:val="00474D77"/>
    <w:rsid w:val="0047508A"/>
    <w:rsid w:val="0047607F"/>
    <w:rsid w:val="004760D8"/>
    <w:rsid w:val="0048031B"/>
    <w:rsid w:val="004803BA"/>
    <w:rsid w:val="004806D3"/>
    <w:rsid w:val="00480CEE"/>
    <w:rsid w:val="00481359"/>
    <w:rsid w:val="00481401"/>
    <w:rsid w:val="004816FE"/>
    <w:rsid w:val="00482725"/>
    <w:rsid w:val="00482A9F"/>
    <w:rsid w:val="004835E9"/>
    <w:rsid w:val="00483B81"/>
    <w:rsid w:val="00484F61"/>
    <w:rsid w:val="004851E6"/>
    <w:rsid w:val="00485767"/>
    <w:rsid w:val="00486668"/>
    <w:rsid w:val="0048672D"/>
    <w:rsid w:val="004870B6"/>
    <w:rsid w:val="00487559"/>
    <w:rsid w:val="0048789D"/>
    <w:rsid w:val="00487BE3"/>
    <w:rsid w:val="00487CEA"/>
    <w:rsid w:val="00487E8B"/>
    <w:rsid w:val="00490731"/>
    <w:rsid w:val="00493173"/>
    <w:rsid w:val="00494164"/>
    <w:rsid w:val="00495A73"/>
    <w:rsid w:val="0049612C"/>
    <w:rsid w:val="00496337"/>
    <w:rsid w:val="0049733F"/>
    <w:rsid w:val="00497937"/>
    <w:rsid w:val="004A048E"/>
    <w:rsid w:val="004A094B"/>
    <w:rsid w:val="004A0C69"/>
    <w:rsid w:val="004A26D5"/>
    <w:rsid w:val="004A28C0"/>
    <w:rsid w:val="004A2A9F"/>
    <w:rsid w:val="004A32B2"/>
    <w:rsid w:val="004A373C"/>
    <w:rsid w:val="004A3E2D"/>
    <w:rsid w:val="004A3FD8"/>
    <w:rsid w:val="004A42B2"/>
    <w:rsid w:val="004A488B"/>
    <w:rsid w:val="004A54A5"/>
    <w:rsid w:val="004A63F5"/>
    <w:rsid w:val="004A733D"/>
    <w:rsid w:val="004A73BB"/>
    <w:rsid w:val="004A7660"/>
    <w:rsid w:val="004A7994"/>
    <w:rsid w:val="004A7F47"/>
    <w:rsid w:val="004A7FE4"/>
    <w:rsid w:val="004B0B7F"/>
    <w:rsid w:val="004B1BA3"/>
    <w:rsid w:val="004B27E7"/>
    <w:rsid w:val="004B2BB5"/>
    <w:rsid w:val="004B2E70"/>
    <w:rsid w:val="004B4253"/>
    <w:rsid w:val="004B4B70"/>
    <w:rsid w:val="004B4D55"/>
    <w:rsid w:val="004B572F"/>
    <w:rsid w:val="004B5C72"/>
    <w:rsid w:val="004B6891"/>
    <w:rsid w:val="004B6A1F"/>
    <w:rsid w:val="004B6B2E"/>
    <w:rsid w:val="004B6B9F"/>
    <w:rsid w:val="004B6E79"/>
    <w:rsid w:val="004B72A8"/>
    <w:rsid w:val="004B7395"/>
    <w:rsid w:val="004B73CF"/>
    <w:rsid w:val="004B7CDE"/>
    <w:rsid w:val="004B7D58"/>
    <w:rsid w:val="004C03F8"/>
    <w:rsid w:val="004C1B48"/>
    <w:rsid w:val="004C1B9F"/>
    <w:rsid w:val="004C2170"/>
    <w:rsid w:val="004C385F"/>
    <w:rsid w:val="004C4832"/>
    <w:rsid w:val="004C4B28"/>
    <w:rsid w:val="004C4B6D"/>
    <w:rsid w:val="004C4D3A"/>
    <w:rsid w:val="004C55FD"/>
    <w:rsid w:val="004C5D37"/>
    <w:rsid w:val="004C5D95"/>
    <w:rsid w:val="004C5EDD"/>
    <w:rsid w:val="004C6218"/>
    <w:rsid w:val="004C669E"/>
    <w:rsid w:val="004C691A"/>
    <w:rsid w:val="004C6CF4"/>
    <w:rsid w:val="004C715E"/>
    <w:rsid w:val="004D01B5"/>
    <w:rsid w:val="004D1642"/>
    <w:rsid w:val="004D17A8"/>
    <w:rsid w:val="004D181D"/>
    <w:rsid w:val="004D1827"/>
    <w:rsid w:val="004D3080"/>
    <w:rsid w:val="004D48D3"/>
    <w:rsid w:val="004D4AC4"/>
    <w:rsid w:val="004D4CBD"/>
    <w:rsid w:val="004D5A96"/>
    <w:rsid w:val="004D5DF4"/>
    <w:rsid w:val="004D66A9"/>
    <w:rsid w:val="004D6A1B"/>
    <w:rsid w:val="004D6B9B"/>
    <w:rsid w:val="004D7AB8"/>
    <w:rsid w:val="004E03BB"/>
    <w:rsid w:val="004E2190"/>
    <w:rsid w:val="004E2BB8"/>
    <w:rsid w:val="004E2C87"/>
    <w:rsid w:val="004E2F41"/>
    <w:rsid w:val="004E41F9"/>
    <w:rsid w:val="004E4352"/>
    <w:rsid w:val="004E4667"/>
    <w:rsid w:val="004E4B9A"/>
    <w:rsid w:val="004F0B3F"/>
    <w:rsid w:val="004F0D1C"/>
    <w:rsid w:val="004F0E05"/>
    <w:rsid w:val="004F1789"/>
    <w:rsid w:val="004F1E5B"/>
    <w:rsid w:val="004F2CA5"/>
    <w:rsid w:val="004F2D31"/>
    <w:rsid w:val="004F2EA7"/>
    <w:rsid w:val="004F3575"/>
    <w:rsid w:val="004F4C17"/>
    <w:rsid w:val="004F534B"/>
    <w:rsid w:val="004F5EED"/>
    <w:rsid w:val="004F5F26"/>
    <w:rsid w:val="004F66ED"/>
    <w:rsid w:val="004F6B66"/>
    <w:rsid w:val="004F6B9D"/>
    <w:rsid w:val="004F7315"/>
    <w:rsid w:val="00500655"/>
    <w:rsid w:val="00500C1E"/>
    <w:rsid w:val="00501402"/>
    <w:rsid w:val="005019B8"/>
    <w:rsid w:val="00503747"/>
    <w:rsid w:val="00504D06"/>
    <w:rsid w:val="0050631B"/>
    <w:rsid w:val="00507761"/>
    <w:rsid w:val="00507ADC"/>
    <w:rsid w:val="00510D45"/>
    <w:rsid w:val="00511DBC"/>
    <w:rsid w:val="00511E12"/>
    <w:rsid w:val="00511E45"/>
    <w:rsid w:val="00512726"/>
    <w:rsid w:val="0051308F"/>
    <w:rsid w:val="005137EE"/>
    <w:rsid w:val="00513E1E"/>
    <w:rsid w:val="0051526E"/>
    <w:rsid w:val="00515A2B"/>
    <w:rsid w:val="00516156"/>
    <w:rsid w:val="00516B1F"/>
    <w:rsid w:val="00516ED7"/>
    <w:rsid w:val="00516F1B"/>
    <w:rsid w:val="00517191"/>
    <w:rsid w:val="0052017D"/>
    <w:rsid w:val="0052081C"/>
    <w:rsid w:val="00521040"/>
    <w:rsid w:val="005227FC"/>
    <w:rsid w:val="00523B75"/>
    <w:rsid w:val="005243AD"/>
    <w:rsid w:val="0052478B"/>
    <w:rsid w:val="00524910"/>
    <w:rsid w:val="00525C56"/>
    <w:rsid w:val="005276BA"/>
    <w:rsid w:val="00527AD6"/>
    <w:rsid w:val="00527F42"/>
    <w:rsid w:val="00530867"/>
    <w:rsid w:val="0053187D"/>
    <w:rsid w:val="00531D9E"/>
    <w:rsid w:val="0053287C"/>
    <w:rsid w:val="005335FC"/>
    <w:rsid w:val="0053391C"/>
    <w:rsid w:val="005339D9"/>
    <w:rsid w:val="005356BC"/>
    <w:rsid w:val="00535C3A"/>
    <w:rsid w:val="005366FC"/>
    <w:rsid w:val="00537221"/>
    <w:rsid w:val="00537314"/>
    <w:rsid w:val="00537741"/>
    <w:rsid w:val="00537F7E"/>
    <w:rsid w:val="005402BA"/>
    <w:rsid w:val="005410E4"/>
    <w:rsid w:val="0054130C"/>
    <w:rsid w:val="00541ACB"/>
    <w:rsid w:val="00542EEB"/>
    <w:rsid w:val="00543003"/>
    <w:rsid w:val="00543377"/>
    <w:rsid w:val="005434AB"/>
    <w:rsid w:val="00543EE9"/>
    <w:rsid w:val="00544F88"/>
    <w:rsid w:val="00545DF3"/>
    <w:rsid w:val="00546091"/>
    <w:rsid w:val="00550289"/>
    <w:rsid w:val="0055084A"/>
    <w:rsid w:val="00550EA2"/>
    <w:rsid w:val="00550F74"/>
    <w:rsid w:val="00551287"/>
    <w:rsid w:val="00551826"/>
    <w:rsid w:val="00551EE0"/>
    <w:rsid w:val="00553029"/>
    <w:rsid w:val="005531F6"/>
    <w:rsid w:val="00553971"/>
    <w:rsid w:val="00554ECE"/>
    <w:rsid w:val="00555097"/>
    <w:rsid w:val="00555326"/>
    <w:rsid w:val="00556D5E"/>
    <w:rsid w:val="005614D7"/>
    <w:rsid w:val="005618B1"/>
    <w:rsid w:val="0056221C"/>
    <w:rsid w:val="00562987"/>
    <w:rsid w:val="00563717"/>
    <w:rsid w:val="00563BC9"/>
    <w:rsid w:val="00564A91"/>
    <w:rsid w:val="00564BDF"/>
    <w:rsid w:val="00566FFB"/>
    <w:rsid w:val="0057000C"/>
    <w:rsid w:val="00570498"/>
    <w:rsid w:val="00571122"/>
    <w:rsid w:val="00571D27"/>
    <w:rsid w:val="005720DF"/>
    <w:rsid w:val="00572441"/>
    <w:rsid w:val="00572560"/>
    <w:rsid w:val="00573BF8"/>
    <w:rsid w:val="00573C22"/>
    <w:rsid w:val="00573E3E"/>
    <w:rsid w:val="005743F6"/>
    <w:rsid w:val="005747DC"/>
    <w:rsid w:val="005748DC"/>
    <w:rsid w:val="00574B22"/>
    <w:rsid w:val="00575012"/>
    <w:rsid w:val="00575201"/>
    <w:rsid w:val="00576645"/>
    <w:rsid w:val="00576B35"/>
    <w:rsid w:val="00576E56"/>
    <w:rsid w:val="00580F19"/>
    <w:rsid w:val="00581C24"/>
    <w:rsid w:val="005837D2"/>
    <w:rsid w:val="00583FC6"/>
    <w:rsid w:val="00584BB2"/>
    <w:rsid w:val="005854E6"/>
    <w:rsid w:val="0058550B"/>
    <w:rsid w:val="00585B2D"/>
    <w:rsid w:val="0058616F"/>
    <w:rsid w:val="00586E85"/>
    <w:rsid w:val="00587BCD"/>
    <w:rsid w:val="00587EBC"/>
    <w:rsid w:val="00587F7B"/>
    <w:rsid w:val="005909F5"/>
    <w:rsid w:val="005916FE"/>
    <w:rsid w:val="00591870"/>
    <w:rsid w:val="005918B6"/>
    <w:rsid w:val="00591DAF"/>
    <w:rsid w:val="00592AB2"/>
    <w:rsid w:val="00592D58"/>
    <w:rsid w:val="00593510"/>
    <w:rsid w:val="00593547"/>
    <w:rsid w:val="00593671"/>
    <w:rsid w:val="0059479E"/>
    <w:rsid w:val="00594961"/>
    <w:rsid w:val="005952D7"/>
    <w:rsid w:val="005953CF"/>
    <w:rsid w:val="005958E8"/>
    <w:rsid w:val="00595D05"/>
    <w:rsid w:val="00596025"/>
    <w:rsid w:val="00596748"/>
    <w:rsid w:val="00596F5D"/>
    <w:rsid w:val="0059743B"/>
    <w:rsid w:val="00597E3C"/>
    <w:rsid w:val="005A05B3"/>
    <w:rsid w:val="005A0F3D"/>
    <w:rsid w:val="005A1283"/>
    <w:rsid w:val="005A16CA"/>
    <w:rsid w:val="005A1EF9"/>
    <w:rsid w:val="005A2414"/>
    <w:rsid w:val="005A3779"/>
    <w:rsid w:val="005A3FC7"/>
    <w:rsid w:val="005A4D61"/>
    <w:rsid w:val="005A4E72"/>
    <w:rsid w:val="005A5A2B"/>
    <w:rsid w:val="005A5DA1"/>
    <w:rsid w:val="005A6457"/>
    <w:rsid w:val="005B014B"/>
    <w:rsid w:val="005B0601"/>
    <w:rsid w:val="005B0A80"/>
    <w:rsid w:val="005B0D98"/>
    <w:rsid w:val="005B16AD"/>
    <w:rsid w:val="005B2571"/>
    <w:rsid w:val="005B2CA6"/>
    <w:rsid w:val="005B31D4"/>
    <w:rsid w:val="005B4B28"/>
    <w:rsid w:val="005B640A"/>
    <w:rsid w:val="005B6855"/>
    <w:rsid w:val="005B6AC2"/>
    <w:rsid w:val="005B716E"/>
    <w:rsid w:val="005B739E"/>
    <w:rsid w:val="005B781D"/>
    <w:rsid w:val="005C039E"/>
    <w:rsid w:val="005C045B"/>
    <w:rsid w:val="005C2A96"/>
    <w:rsid w:val="005C2D2C"/>
    <w:rsid w:val="005C37A8"/>
    <w:rsid w:val="005C3D37"/>
    <w:rsid w:val="005C564E"/>
    <w:rsid w:val="005C5967"/>
    <w:rsid w:val="005C618C"/>
    <w:rsid w:val="005C6F18"/>
    <w:rsid w:val="005C7247"/>
    <w:rsid w:val="005C754C"/>
    <w:rsid w:val="005D1B7C"/>
    <w:rsid w:val="005D1F74"/>
    <w:rsid w:val="005D254F"/>
    <w:rsid w:val="005D3566"/>
    <w:rsid w:val="005D4B99"/>
    <w:rsid w:val="005D5AFC"/>
    <w:rsid w:val="005D6A4F"/>
    <w:rsid w:val="005D6E15"/>
    <w:rsid w:val="005D7353"/>
    <w:rsid w:val="005D74A7"/>
    <w:rsid w:val="005D7E5D"/>
    <w:rsid w:val="005D7F27"/>
    <w:rsid w:val="005E0D6C"/>
    <w:rsid w:val="005E1677"/>
    <w:rsid w:val="005E2CB7"/>
    <w:rsid w:val="005E2FBB"/>
    <w:rsid w:val="005E36DE"/>
    <w:rsid w:val="005E3FB2"/>
    <w:rsid w:val="005E49D3"/>
    <w:rsid w:val="005E5697"/>
    <w:rsid w:val="005E61CA"/>
    <w:rsid w:val="005E6279"/>
    <w:rsid w:val="005E7752"/>
    <w:rsid w:val="005E7821"/>
    <w:rsid w:val="005E783F"/>
    <w:rsid w:val="005E7BC8"/>
    <w:rsid w:val="005F121C"/>
    <w:rsid w:val="005F15A7"/>
    <w:rsid w:val="005F217B"/>
    <w:rsid w:val="005F3150"/>
    <w:rsid w:val="005F3E88"/>
    <w:rsid w:val="005F4780"/>
    <w:rsid w:val="005F495C"/>
    <w:rsid w:val="005F5A6D"/>
    <w:rsid w:val="005F5C14"/>
    <w:rsid w:val="005F6E5D"/>
    <w:rsid w:val="005F7437"/>
    <w:rsid w:val="005F7A49"/>
    <w:rsid w:val="00600453"/>
    <w:rsid w:val="006004F6"/>
    <w:rsid w:val="006015E4"/>
    <w:rsid w:val="006018F0"/>
    <w:rsid w:val="00601DAE"/>
    <w:rsid w:val="00601E9E"/>
    <w:rsid w:val="00602068"/>
    <w:rsid w:val="0060211D"/>
    <w:rsid w:val="00602811"/>
    <w:rsid w:val="00603E87"/>
    <w:rsid w:val="0060491E"/>
    <w:rsid w:val="00605956"/>
    <w:rsid w:val="00605D42"/>
    <w:rsid w:val="0060685B"/>
    <w:rsid w:val="006111DA"/>
    <w:rsid w:val="006126F9"/>
    <w:rsid w:val="00613C5D"/>
    <w:rsid w:val="006143F7"/>
    <w:rsid w:val="0061479F"/>
    <w:rsid w:val="00614ACB"/>
    <w:rsid w:val="00615430"/>
    <w:rsid w:val="006155C9"/>
    <w:rsid w:val="00615CF0"/>
    <w:rsid w:val="00616330"/>
    <w:rsid w:val="00616543"/>
    <w:rsid w:val="006168E0"/>
    <w:rsid w:val="00617742"/>
    <w:rsid w:val="00620559"/>
    <w:rsid w:val="006208D6"/>
    <w:rsid w:val="00620987"/>
    <w:rsid w:val="006209D7"/>
    <w:rsid w:val="00620D41"/>
    <w:rsid w:val="00620E18"/>
    <w:rsid w:val="006216A7"/>
    <w:rsid w:val="00624841"/>
    <w:rsid w:val="0062593A"/>
    <w:rsid w:val="00625C2D"/>
    <w:rsid w:val="00626A34"/>
    <w:rsid w:val="00626F2C"/>
    <w:rsid w:val="006304CA"/>
    <w:rsid w:val="0063088B"/>
    <w:rsid w:val="006309F2"/>
    <w:rsid w:val="00630D02"/>
    <w:rsid w:val="00630E03"/>
    <w:rsid w:val="00631B56"/>
    <w:rsid w:val="00632252"/>
    <w:rsid w:val="0063299B"/>
    <w:rsid w:val="00632FB8"/>
    <w:rsid w:val="006333A7"/>
    <w:rsid w:val="0063373B"/>
    <w:rsid w:val="006348F7"/>
    <w:rsid w:val="0063498C"/>
    <w:rsid w:val="0063508E"/>
    <w:rsid w:val="00635201"/>
    <w:rsid w:val="006375EC"/>
    <w:rsid w:val="00637C51"/>
    <w:rsid w:val="00640DBC"/>
    <w:rsid w:val="00640EF1"/>
    <w:rsid w:val="00641140"/>
    <w:rsid w:val="00641CC0"/>
    <w:rsid w:val="006430D9"/>
    <w:rsid w:val="0064377C"/>
    <w:rsid w:val="00643F72"/>
    <w:rsid w:val="00644837"/>
    <w:rsid w:val="00645FB1"/>
    <w:rsid w:val="00646102"/>
    <w:rsid w:val="00646761"/>
    <w:rsid w:val="00646AAD"/>
    <w:rsid w:val="00646F68"/>
    <w:rsid w:val="006479BC"/>
    <w:rsid w:val="00647BEC"/>
    <w:rsid w:val="006503C8"/>
    <w:rsid w:val="006503DA"/>
    <w:rsid w:val="006508D2"/>
    <w:rsid w:val="00650A98"/>
    <w:rsid w:val="00651F1F"/>
    <w:rsid w:val="006523EB"/>
    <w:rsid w:val="00652550"/>
    <w:rsid w:val="00652933"/>
    <w:rsid w:val="0065335B"/>
    <w:rsid w:val="006535DF"/>
    <w:rsid w:val="00653D47"/>
    <w:rsid w:val="00654239"/>
    <w:rsid w:val="00654BD3"/>
    <w:rsid w:val="00654C10"/>
    <w:rsid w:val="00655A74"/>
    <w:rsid w:val="00656A6B"/>
    <w:rsid w:val="00657159"/>
    <w:rsid w:val="00657E34"/>
    <w:rsid w:val="00657F55"/>
    <w:rsid w:val="00660EEB"/>
    <w:rsid w:val="00661488"/>
    <w:rsid w:val="00661538"/>
    <w:rsid w:val="00661BA1"/>
    <w:rsid w:val="00663BFB"/>
    <w:rsid w:val="00664219"/>
    <w:rsid w:val="006646F7"/>
    <w:rsid w:val="00664FB5"/>
    <w:rsid w:val="00665104"/>
    <w:rsid w:val="0066542C"/>
    <w:rsid w:val="00665C09"/>
    <w:rsid w:val="00665EFD"/>
    <w:rsid w:val="00665FDA"/>
    <w:rsid w:val="00666745"/>
    <w:rsid w:val="006667E3"/>
    <w:rsid w:val="00666A88"/>
    <w:rsid w:val="00670264"/>
    <w:rsid w:val="0067151B"/>
    <w:rsid w:val="00671AEE"/>
    <w:rsid w:val="0067236F"/>
    <w:rsid w:val="00672B20"/>
    <w:rsid w:val="00672BE9"/>
    <w:rsid w:val="00673064"/>
    <w:rsid w:val="00673798"/>
    <w:rsid w:val="006756D0"/>
    <w:rsid w:val="006765E0"/>
    <w:rsid w:val="00676B4B"/>
    <w:rsid w:val="00676D31"/>
    <w:rsid w:val="00676F2D"/>
    <w:rsid w:val="00676FF5"/>
    <w:rsid w:val="00677C96"/>
    <w:rsid w:val="00680100"/>
    <w:rsid w:val="0068175C"/>
    <w:rsid w:val="006820FD"/>
    <w:rsid w:val="00682B81"/>
    <w:rsid w:val="00682EC7"/>
    <w:rsid w:val="0068323E"/>
    <w:rsid w:val="0068459E"/>
    <w:rsid w:val="006848FD"/>
    <w:rsid w:val="0068494B"/>
    <w:rsid w:val="00684B47"/>
    <w:rsid w:val="00685094"/>
    <w:rsid w:val="0068531B"/>
    <w:rsid w:val="00685738"/>
    <w:rsid w:val="00685848"/>
    <w:rsid w:val="00685BEB"/>
    <w:rsid w:val="00686021"/>
    <w:rsid w:val="00686BA9"/>
    <w:rsid w:val="00690B2A"/>
    <w:rsid w:val="0069119C"/>
    <w:rsid w:val="006915FF"/>
    <w:rsid w:val="006918FF"/>
    <w:rsid w:val="00691B23"/>
    <w:rsid w:val="00691B42"/>
    <w:rsid w:val="00692210"/>
    <w:rsid w:val="006929D0"/>
    <w:rsid w:val="00693726"/>
    <w:rsid w:val="00693E30"/>
    <w:rsid w:val="006945FD"/>
    <w:rsid w:val="00694CD2"/>
    <w:rsid w:val="00695555"/>
    <w:rsid w:val="0069578A"/>
    <w:rsid w:val="006962EA"/>
    <w:rsid w:val="00696494"/>
    <w:rsid w:val="006965CE"/>
    <w:rsid w:val="006A0B95"/>
    <w:rsid w:val="006A1972"/>
    <w:rsid w:val="006A1B16"/>
    <w:rsid w:val="006A2C73"/>
    <w:rsid w:val="006A3278"/>
    <w:rsid w:val="006A35A3"/>
    <w:rsid w:val="006A3EC3"/>
    <w:rsid w:val="006A44AF"/>
    <w:rsid w:val="006A4EEC"/>
    <w:rsid w:val="006A50A3"/>
    <w:rsid w:val="006A58EE"/>
    <w:rsid w:val="006A6527"/>
    <w:rsid w:val="006A6E14"/>
    <w:rsid w:val="006A732B"/>
    <w:rsid w:val="006B0A92"/>
    <w:rsid w:val="006B1039"/>
    <w:rsid w:val="006B1523"/>
    <w:rsid w:val="006B1B46"/>
    <w:rsid w:val="006B29BA"/>
    <w:rsid w:val="006B31A8"/>
    <w:rsid w:val="006B39C6"/>
    <w:rsid w:val="006B44C7"/>
    <w:rsid w:val="006B5C6E"/>
    <w:rsid w:val="006B5D9C"/>
    <w:rsid w:val="006B6FC8"/>
    <w:rsid w:val="006B70FB"/>
    <w:rsid w:val="006B75BC"/>
    <w:rsid w:val="006C02B6"/>
    <w:rsid w:val="006C0683"/>
    <w:rsid w:val="006C1A85"/>
    <w:rsid w:val="006C2CC9"/>
    <w:rsid w:val="006C5D57"/>
    <w:rsid w:val="006C620F"/>
    <w:rsid w:val="006C70FC"/>
    <w:rsid w:val="006D040A"/>
    <w:rsid w:val="006D0D24"/>
    <w:rsid w:val="006D1426"/>
    <w:rsid w:val="006D1705"/>
    <w:rsid w:val="006D1AF6"/>
    <w:rsid w:val="006D1C2F"/>
    <w:rsid w:val="006D1CA0"/>
    <w:rsid w:val="006D1DBF"/>
    <w:rsid w:val="006D1DC4"/>
    <w:rsid w:val="006D27CB"/>
    <w:rsid w:val="006D3524"/>
    <w:rsid w:val="006D3BCB"/>
    <w:rsid w:val="006D459E"/>
    <w:rsid w:val="006D4E39"/>
    <w:rsid w:val="006D626E"/>
    <w:rsid w:val="006D6AE3"/>
    <w:rsid w:val="006D6BC5"/>
    <w:rsid w:val="006D6CD8"/>
    <w:rsid w:val="006E0639"/>
    <w:rsid w:val="006E142C"/>
    <w:rsid w:val="006E148F"/>
    <w:rsid w:val="006E193C"/>
    <w:rsid w:val="006E2AA9"/>
    <w:rsid w:val="006E2AF1"/>
    <w:rsid w:val="006E2B3A"/>
    <w:rsid w:val="006E4683"/>
    <w:rsid w:val="006E4844"/>
    <w:rsid w:val="006E4E4E"/>
    <w:rsid w:val="006E4E78"/>
    <w:rsid w:val="006E532E"/>
    <w:rsid w:val="006E5DB9"/>
    <w:rsid w:val="006E6024"/>
    <w:rsid w:val="006E6611"/>
    <w:rsid w:val="006E6EA0"/>
    <w:rsid w:val="006E746B"/>
    <w:rsid w:val="006E79F9"/>
    <w:rsid w:val="006E7C6B"/>
    <w:rsid w:val="006E7CD9"/>
    <w:rsid w:val="006F0378"/>
    <w:rsid w:val="006F0A13"/>
    <w:rsid w:val="006F164A"/>
    <w:rsid w:val="006F218C"/>
    <w:rsid w:val="006F32EA"/>
    <w:rsid w:val="006F372C"/>
    <w:rsid w:val="006F3D3E"/>
    <w:rsid w:val="006F4D17"/>
    <w:rsid w:val="006F5159"/>
    <w:rsid w:val="006F5304"/>
    <w:rsid w:val="006F5560"/>
    <w:rsid w:val="006F5C0B"/>
    <w:rsid w:val="006F609F"/>
    <w:rsid w:val="006F773E"/>
    <w:rsid w:val="00700046"/>
    <w:rsid w:val="00701863"/>
    <w:rsid w:val="00701A52"/>
    <w:rsid w:val="00701B8E"/>
    <w:rsid w:val="00702218"/>
    <w:rsid w:val="0070296F"/>
    <w:rsid w:val="00702C5D"/>
    <w:rsid w:val="00702E35"/>
    <w:rsid w:val="007030E5"/>
    <w:rsid w:val="0070362F"/>
    <w:rsid w:val="00705553"/>
    <w:rsid w:val="007069D8"/>
    <w:rsid w:val="00707C25"/>
    <w:rsid w:val="00710735"/>
    <w:rsid w:val="0071093B"/>
    <w:rsid w:val="007109B1"/>
    <w:rsid w:val="00710EB4"/>
    <w:rsid w:val="0071166C"/>
    <w:rsid w:val="0071219D"/>
    <w:rsid w:val="00712480"/>
    <w:rsid w:val="007125A4"/>
    <w:rsid w:val="00712D86"/>
    <w:rsid w:val="00714028"/>
    <w:rsid w:val="00714E71"/>
    <w:rsid w:val="007159F5"/>
    <w:rsid w:val="00715B00"/>
    <w:rsid w:val="00715EE9"/>
    <w:rsid w:val="00716300"/>
    <w:rsid w:val="00716470"/>
    <w:rsid w:val="00716545"/>
    <w:rsid w:val="00716A60"/>
    <w:rsid w:val="0071724E"/>
    <w:rsid w:val="0071775A"/>
    <w:rsid w:val="00720452"/>
    <w:rsid w:val="00720C15"/>
    <w:rsid w:val="007210AF"/>
    <w:rsid w:val="007222C5"/>
    <w:rsid w:val="007234BD"/>
    <w:rsid w:val="00723D55"/>
    <w:rsid w:val="00723F12"/>
    <w:rsid w:val="007243EE"/>
    <w:rsid w:val="00724829"/>
    <w:rsid w:val="00724F40"/>
    <w:rsid w:val="00725755"/>
    <w:rsid w:val="00726D58"/>
    <w:rsid w:val="00726EB2"/>
    <w:rsid w:val="0073294A"/>
    <w:rsid w:val="00733115"/>
    <w:rsid w:val="007337D1"/>
    <w:rsid w:val="00733A47"/>
    <w:rsid w:val="007340BD"/>
    <w:rsid w:val="0073485E"/>
    <w:rsid w:val="007357E2"/>
    <w:rsid w:val="007369BA"/>
    <w:rsid w:val="00737099"/>
    <w:rsid w:val="00737281"/>
    <w:rsid w:val="007378B1"/>
    <w:rsid w:val="0073793B"/>
    <w:rsid w:val="00740AD6"/>
    <w:rsid w:val="00741A10"/>
    <w:rsid w:val="007420AF"/>
    <w:rsid w:val="007429D2"/>
    <w:rsid w:val="00743578"/>
    <w:rsid w:val="007439AA"/>
    <w:rsid w:val="00743C4B"/>
    <w:rsid w:val="00744F19"/>
    <w:rsid w:val="00746251"/>
    <w:rsid w:val="00746E00"/>
    <w:rsid w:val="00746F0E"/>
    <w:rsid w:val="00747064"/>
    <w:rsid w:val="0074729D"/>
    <w:rsid w:val="007504BA"/>
    <w:rsid w:val="0075056C"/>
    <w:rsid w:val="00750668"/>
    <w:rsid w:val="00750719"/>
    <w:rsid w:val="00751A99"/>
    <w:rsid w:val="00753BE3"/>
    <w:rsid w:val="00753D42"/>
    <w:rsid w:val="00753E82"/>
    <w:rsid w:val="007555F1"/>
    <w:rsid w:val="007556D5"/>
    <w:rsid w:val="00755B99"/>
    <w:rsid w:val="0075618C"/>
    <w:rsid w:val="00756758"/>
    <w:rsid w:val="0075767A"/>
    <w:rsid w:val="00757B73"/>
    <w:rsid w:val="0076015A"/>
    <w:rsid w:val="0076096D"/>
    <w:rsid w:val="00762329"/>
    <w:rsid w:val="00762765"/>
    <w:rsid w:val="00762C8C"/>
    <w:rsid w:val="00762FC3"/>
    <w:rsid w:val="007631B2"/>
    <w:rsid w:val="00763911"/>
    <w:rsid w:val="00763A71"/>
    <w:rsid w:val="00763B7C"/>
    <w:rsid w:val="0076574B"/>
    <w:rsid w:val="0076584E"/>
    <w:rsid w:val="007666DB"/>
    <w:rsid w:val="00767320"/>
    <w:rsid w:val="00767C99"/>
    <w:rsid w:val="00770082"/>
    <w:rsid w:val="00770718"/>
    <w:rsid w:val="007711DD"/>
    <w:rsid w:val="00771669"/>
    <w:rsid w:val="007719CD"/>
    <w:rsid w:val="00771C9F"/>
    <w:rsid w:val="00771D18"/>
    <w:rsid w:val="00771EE0"/>
    <w:rsid w:val="00771F52"/>
    <w:rsid w:val="00772651"/>
    <w:rsid w:val="007733BC"/>
    <w:rsid w:val="00775222"/>
    <w:rsid w:val="007754E7"/>
    <w:rsid w:val="00775D3C"/>
    <w:rsid w:val="007765BC"/>
    <w:rsid w:val="007768C4"/>
    <w:rsid w:val="007772E8"/>
    <w:rsid w:val="00777D47"/>
    <w:rsid w:val="00780187"/>
    <w:rsid w:val="007805AE"/>
    <w:rsid w:val="0078130F"/>
    <w:rsid w:val="00781746"/>
    <w:rsid w:val="00782C97"/>
    <w:rsid w:val="00782CAB"/>
    <w:rsid w:val="00782F23"/>
    <w:rsid w:val="007846E3"/>
    <w:rsid w:val="00784952"/>
    <w:rsid w:val="00785239"/>
    <w:rsid w:val="0078599A"/>
    <w:rsid w:val="00790B94"/>
    <w:rsid w:val="0079142C"/>
    <w:rsid w:val="00791868"/>
    <w:rsid w:val="00792B4B"/>
    <w:rsid w:val="00792B77"/>
    <w:rsid w:val="00792D66"/>
    <w:rsid w:val="00793EF4"/>
    <w:rsid w:val="00794ED2"/>
    <w:rsid w:val="00795C3B"/>
    <w:rsid w:val="0079615D"/>
    <w:rsid w:val="007962D4"/>
    <w:rsid w:val="00796A64"/>
    <w:rsid w:val="007A0141"/>
    <w:rsid w:val="007A0AAD"/>
    <w:rsid w:val="007A1B25"/>
    <w:rsid w:val="007A240C"/>
    <w:rsid w:val="007A2A00"/>
    <w:rsid w:val="007A2A81"/>
    <w:rsid w:val="007A2B3C"/>
    <w:rsid w:val="007A34A5"/>
    <w:rsid w:val="007A397D"/>
    <w:rsid w:val="007A4C5C"/>
    <w:rsid w:val="007A508A"/>
    <w:rsid w:val="007A5980"/>
    <w:rsid w:val="007A5E04"/>
    <w:rsid w:val="007A5FF2"/>
    <w:rsid w:val="007A62B1"/>
    <w:rsid w:val="007A6A4B"/>
    <w:rsid w:val="007A6A56"/>
    <w:rsid w:val="007A6C96"/>
    <w:rsid w:val="007A7F0C"/>
    <w:rsid w:val="007B01AA"/>
    <w:rsid w:val="007B02D5"/>
    <w:rsid w:val="007B22A1"/>
    <w:rsid w:val="007B275D"/>
    <w:rsid w:val="007B2E5B"/>
    <w:rsid w:val="007B3331"/>
    <w:rsid w:val="007B38BA"/>
    <w:rsid w:val="007B4129"/>
    <w:rsid w:val="007B51D0"/>
    <w:rsid w:val="007B5A55"/>
    <w:rsid w:val="007B64D5"/>
    <w:rsid w:val="007B682F"/>
    <w:rsid w:val="007B6DA8"/>
    <w:rsid w:val="007B6E51"/>
    <w:rsid w:val="007B7CDF"/>
    <w:rsid w:val="007C0388"/>
    <w:rsid w:val="007C0E70"/>
    <w:rsid w:val="007C1A17"/>
    <w:rsid w:val="007C22FE"/>
    <w:rsid w:val="007C2D49"/>
    <w:rsid w:val="007C3B61"/>
    <w:rsid w:val="007C3F2B"/>
    <w:rsid w:val="007C44B1"/>
    <w:rsid w:val="007C4829"/>
    <w:rsid w:val="007C4E69"/>
    <w:rsid w:val="007C4EB0"/>
    <w:rsid w:val="007C5169"/>
    <w:rsid w:val="007C54C4"/>
    <w:rsid w:val="007C5D5E"/>
    <w:rsid w:val="007C5EED"/>
    <w:rsid w:val="007C651E"/>
    <w:rsid w:val="007C6950"/>
    <w:rsid w:val="007C6D3F"/>
    <w:rsid w:val="007D04C4"/>
    <w:rsid w:val="007D05CF"/>
    <w:rsid w:val="007D0A00"/>
    <w:rsid w:val="007D0B7E"/>
    <w:rsid w:val="007D0BC2"/>
    <w:rsid w:val="007D2583"/>
    <w:rsid w:val="007D36F6"/>
    <w:rsid w:val="007D49F8"/>
    <w:rsid w:val="007D4CC8"/>
    <w:rsid w:val="007D5072"/>
    <w:rsid w:val="007D6221"/>
    <w:rsid w:val="007D73F8"/>
    <w:rsid w:val="007E0204"/>
    <w:rsid w:val="007E14FF"/>
    <w:rsid w:val="007E19EB"/>
    <w:rsid w:val="007E3F32"/>
    <w:rsid w:val="007E482C"/>
    <w:rsid w:val="007E492F"/>
    <w:rsid w:val="007E5FDF"/>
    <w:rsid w:val="007E6014"/>
    <w:rsid w:val="007E6442"/>
    <w:rsid w:val="007E6999"/>
    <w:rsid w:val="007E7B23"/>
    <w:rsid w:val="007F0137"/>
    <w:rsid w:val="007F0539"/>
    <w:rsid w:val="007F0E68"/>
    <w:rsid w:val="007F1062"/>
    <w:rsid w:val="007F1E5F"/>
    <w:rsid w:val="007F1E75"/>
    <w:rsid w:val="007F27DD"/>
    <w:rsid w:val="007F2A43"/>
    <w:rsid w:val="007F3E2A"/>
    <w:rsid w:val="007F4149"/>
    <w:rsid w:val="007F4CE6"/>
    <w:rsid w:val="007F5E4D"/>
    <w:rsid w:val="007F649E"/>
    <w:rsid w:val="007F6CE6"/>
    <w:rsid w:val="007F6FE4"/>
    <w:rsid w:val="007F722C"/>
    <w:rsid w:val="0080005D"/>
    <w:rsid w:val="00800096"/>
    <w:rsid w:val="00800426"/>
    <w:rsid w:val="00800D92"/>
    <w:rsid w:val="0080118A"/>
    <w:rsid w:val="00803EBF"/>
    <w:rsid w:val="00804337"/>
    <w:rsid w:val="008047F1"/>
    <w:rsid w:val="00804B3A"/>
    <w:rsid w:val="00805FE7"/>
    <w:rsid w:val="008070D5"/>
    <w:rsid w:val="00807529"/>
    <w:rsid w:val="00807603"/>
    <w:rsid w:val="00807D49"/>
    <w:rsid w:val="00810705"/>
    <w:rsid w:val="00810B3B"/>
    <w:rsid w:val="0081188C"/>
    <w:rsid w:val="00811DFC"/>
    <w:rsid w:val="0081201C"/>
    <w:rsid w:val="0081221D"/>
    <w:rsid w:val="0081281F"/>
    <w:rsid w:val="0081288F"/>
    <w:rsid w:val="0081382B"/>
    <w:rsid w:val="00813EE6"/>
    <w:rsid w:val="008147AC"/>
    <w:rsid w:val="00814AFD"/>
    <w:rsid w:val="00815023"/>
    <w:rsid w:val="00815511"/>
    <w:rsid w:val="0081605F"/>
    <w:rsid w:val="00816EA8"/>
    <w:rsid w:val="008173B8"/>
    <w:rsid w:val="00820772"/>
    <w:rsid w:val="008207A3"/>
    <w:rsid w:val="00820D03"/>
    <w:rsid w:val="00820F1B"/>
    <w:rsid w:val="0082170B"/>
    <w:rsid w:val="00821C27"/>
    <w:rsid w:val="00822E2C"/>
    <w:rsid w:val="00823557"/>
    <w:rsid w:val="008235D3"/>
    <w:rsid w:val="00824654"/>
    <w:rsid w:val="00825124"/>
    <w:rsid w:val="0082519A"/>
    <w:rsid w:val="00825B12"/>
    <w:rsid w:val="0082626B"/>
    <w:rsid w:val="00827630"/>
    <w:rsid w:val="00830C34"/>
    <w:rsid w:val="00830D8C"/>
    <w:rsid w:val="008313F6"/>
    <w:rsid w:val="00831433"/>
    <w:rsid w:val="00831926"/>
    <w:rsid w:val="00832D64"/>
    <w:rsid w:val="00833AD1"/>
    <w:rsid w:val="00834133"/>
    <w:rsid w:val="00836588"/>
    <w:rsid w:val="0083698B"/>
    <w:rsid w:val="00837280"/>
    <w:rsid w:val="00837A17"/>
    <w:rsid w:val="0084002B"/>
    <w:rsid w:val="008406DE"/>
    <w:rsid w:val="008408A3"/>
    <w:rsid w:val="00840EEA"/>
    <w:rsid w:val="00841DF5"/>
    <w:rsid w:val="0084212B"/>
    <w:rsid w:val="00842ECA"/>
    <w:rsid w:val="00842F77"/>
    <w:rsid w:val="008438B6"/>
    <w:rsid w:val="00847612"/>
    <w:rsid w:val="00847A23"/>
    <w:rsid w:val="00850098"/>
    <w:rsid w:val="008518E9"/>
    <w:rsid w:val="00851C17"/>
    <w:rsid w:val="00851D9A"/>
    <w:rsid w:val="00851F6B"/>
    <w:rsid w:val="0085256D"/>
    <w:rsid w:val="008526B3"/>
    <w:rsid w:val="00852EEE"/>
    <w:rsid w:val="00853523"/>
    <w:rsid w:val="00853A72"/>
    <w:rsid w:val="00854344"/>
    <w:rsid w:val="0085504C"/>
    <w:rsid w:val="00855A0B"/>
    <w:rsid w:val="008562E2"/>
    <w:rsid w:val="00856332"/>
    <w:rsid w:val="00856374"/>
    <w:rsid w:val="008564EC"/>
    <w:rsid w:val="00857544"/>
    <w:rsid w:val="00857A07"/>
    <w:rsid w:val="00857BBC"/>
    <w:rsid w:val="00857DB8"/>
    <w:rsid w:val="00860730"/>
    <w:rsid w:val="0086147B"/>
    <w:rsid w:val="0086204D"/>
    <w:rsid w:val="00862A78"/>
    <w:rsid w:val="008632C9"/>
    <w:rsid w:val="008635BF"/>
    <w:rsid w:val="00863C5E"/>
    <w:rsid w:val="00863CF5"/>
    <w:rsid w:val="00864086"/>
    <w:rsid w:val="008641D6"/>
    <w:rsid w:val="008645C1"/>
    <w:rsid w:val="00864CFD"/>
    <w:rsid w:val="00865149"/>
    <w:rsid w:val="00865B61"/>
    <w:rsid w:val="00865C46"/>
    <w:rsid w:val="008670C5"/>
    <w:rsid w:val="00867FAB"/>
    <w:rsid w:val="00870070"/>
    <w:rsid w:val="00871879"/>
    <w:rsid w:val="0087265E"/>
    <w:rsid w:val="0087324D"/>
    <w:rsid w:val="00873DDE"/>
    <w:rsid w:val="00874299"/>
    <w:rsid w:val="00874CEF"/>
    <w:rsid w:val="00874E37"/>
    <w:rsid w:val="0087506E"/>
    <w:rsid w:val="008761F0"/>
    <w:rsid w:val="00876669"/>
    <w:rsid w:val="0087699E"/>
    <w:rsid w:val="008776A5"/>
    <w:rsid w:val="008778AE"/>
    <w:rsid w:val="008807A4"/>
    <w:rsid w:val="008807F4"/>
    <w:rsid w:val="00881443"/>
    <w:rsid w:val="00881875"/>
    <w:rsid w:val="00881AC2"/>
    <w:rsid w:val="008823ED"/>
    <w:rsid w:val="0088312B"/>
    <w:rsid w:val="00883339"/>
    <w:rsid w:val="00883DC2"/>
    <w:rsid w:val="008847C0"/>
    <w:rsid w:val="00884DCD"/>
    <w:rsid w:val="0088635D"/>
    <w:rsid w:val="00891328"/>
    <w:rsid w:val="008914A5"/>
    <w:rsid w:val="008916CF"/>
    <w:rsid w:val="00891F68"/>
    <w:rsid w:val="00892BC9"/>
    <w:rsid w:val="008938AD"/>
    <w:rsid w:val="00897067"/>
    <w:rsid w:val="00897137"/>
    <w:rsid w:val="00897633"/>
    <w:rsid w:val="00897831"/>
    <w:rsid w:val="008A0A86"/>
    <w:rsid w:val="008A0E66"/>
    <w:rsid w:val="008A1DEE"/>
    <w:rsid w:val="008A27B5"/>
    <w:rsid w:val="008A2B47"/>
    <w:rsid w:val="008A37FC"/>
    <w:rsid w:val="008A409C"/>
    <w:rsid w:val="008A429C"/>
    <w:rsid w:val="008A48D8"/>
    <w:rsid w:val="008A52F0"/>
    <w:rsid w:val="008A537C"/>
    <w:rsid w:val="008A74AE"/>
    <w:rsid w:val="008A7800"/>
    <w:rsid w:val="008A7ED0"/>
    <w:rsid w:val="008A7FF1"/>
    <w:rsid w:val="008B0404"/>
    <w:rsid w:val="008B0A2E"/>
    <w:rsid w:val="008B11EA"/>
    <w:rsid w:val="008B1807"/>
    <w:rsid w:val="008B2993"/>
    <w:rsid w:val="008B4CB6"/>
    <w:rsid w:val="008B63E2"/>
    <w:rsid w:val="008B69FA"/>
    <w:rsid w:val="008B6A93"/>
    <w:rsid w:val="008B6E5E"/>
    <w:rsid w:val="008C01B3"/>
    <w:rsid w:val="008C1103"/>
    <w:rsid w:val="008C1F17"/>
    <w:rsid w:val="008C27AF"/>
    <w:rsid w:val="008C2C2E"/>
    <w:rsid w:val="008C2E29"/>
    <w:rsid w:val="008C38DB"/>
    <w:rsid w:val="008C4669"/>
    <w:rsid w:val="008C53E9"/>
    <w:rsid w:val="008C56C4"/>
    <w:rsid w:val="008C58F7"/>
    <w:rsid w:val="008C5E18"/>
    <w:rsid w:val="008C6E02"/>
    <w:rsid w:val="008C7416"/>
    <w:rsid w:val="008D0215"/>
    <w:rsid w:val="008D0A85"/>
    <w:rsid w:val="008D1129"/>
    <w:rsid w:val="008D129C"/>
    <w:rsid w:val="008D144D"/>
    <w:rsid w:val="008D3651"/>
    <w:rsid w:val="008D579A"/>
    <w:rsid w:val="008D5D06"/>
    <w:rsid w:val="008D6118"/>
    <w:rsid w:val="008D6BB5"/>
    <w:rsid w:val="008D7442"/>
    <w:rsid w:val="008E08CE"/>
    <w:rsid w:val="008E1C95"/>
    <w:rsid w:val="008E2943"/>
    <w:rsid w:val="008E37A9"/>
    <w:rsid w:val="008E3DEE"/>
    <w:rsid w:val="008E446D"/>
    <w:rsid w:val="008E5404"/>
    <w:rsid w:val="008E5481"/>
    <w:rsid w:val="008E5A77"/>
    <w:rsid w:val="008E625D"/>
    <w:rsid w:val="008E6956"/>
    <w:rsid w:val="008E725A"/>
    <w:rsid w:val="008E74C1"/>
    <w:rsid w:val="008E771B"/>
    <w:rsid w:val="008E7794"/>
    <w:rsid w:val="008E7A4F"/>
    <w:rsid w:val="008E7F79"/>
    <w:rsid w:val="008F07DB"/>
    <w:rsid w:val="008F09CD"/>
    <w:rsid w:val="008F0A9E"/>
    <w:rsid w:val="008F0DA4"/>
    <w:rsid w:val="008F0F5C"/>
    <w:rsid w:val="008F10D2"/>
    <w:rsid w:val="008F1121"/>
    <w:rsid w:val="008F113A"/>
    <w:rsid w:val="008F2A26"/>
    <w:rsid w:val="008F44F9"/>
    <w:rsid w:val="008F4F8E"/>
    <w:rsid w:val="008F586E"/>
    <w:rsid w:val="008F5CFF"/>
    <w:rsid w:val="008F6112"/>
    <w:rsid w:val="008F6146"/>
    <w:rsid w:val="008F63C8"/>
    <w:rsid w:val="008F6F06"/>
    <w:rsid w:val="008F7209"/>
    <w:rsid w:val="008F75A9"/>
    <w:rsid w:val="008F78CE"/>
    <w:rsid w:val="008F7E99"/>
    <w:rsid w:val="00901585"/>
    <w:rsid w:val="00901F24"/>
    <w:rsid w:val="0090246F"/>
    <w:rsid w:val="0090257A"/>
    <w:rsid w:val="009029E5"/>
    <w:rsid w:val="00902F5B"/>
    <w:rsid w:val="009035D4"/>
    <w:rsid w:val="00903DC1"/>
    <w:rsid w:val="00904581"/>
    <w:rsid w:val="00904AFE"/>
    <w:rsid w:val="00904B43"/>
    <w:rsid w:val="00904BDF"/>
    <w:rsid w:val="00904DC5"/>
    <w:rsid w:val="0090519B"/>
    <w:rsid w:val="0090608B"/>
    <w:rsid w:val="00906315"/>
    <w:rsid w:val="009074A9"/>
    <w:rsid w:val="00907964"/>
    <w:rsid w:val="00907B43"/>
    <w:rsid w:val="00907D08"/>
    <w:rsid w:val="00907DA1"/>
    <w:rsid w:val="0091027D"/>
    <w:rsid w:val="009106CF"/>
    <w:rsid w:val="00910EFD"/>
    <w:rsid w:val="009112A7"/>
    <w:rsid w:val="009126D6"/>
    <w:rsid w:val="0091369B"/>
    <w:rsid w:val="00913CAC"/>
    <w:rsid w:val="0091402C"/>
    <w:rsid w:val="00914397"/>
    <w:rsid w:val="00914474"/>
    <w:rsid w:val="00914C68"/>
    <w:rsid w:val="00915603"/>
    <w:rsid w:val="00915B75"/>
    <w:rsid w:val="0091682D"/>
    <w:rsid w:val="00916B32"/>
    <w:rsid w:val="00916C92"/>
    <w:rsid w:val="00916D38"/>
    <w:rsid w:val="00916E1D"/>
    <w:rsid w:val="009171D4"/>
    <w:rsid w:val="009173DF"/>
    <w:rsid w:val="00917B38"/>
    <w:rsid w:val="00917D20"/>
    <w:rsid w:val="00920937"/>
    <w:rsid w:val="00920976"/>
    <w:rsid w:val="009209A5"/>
    <w:rsid w:val="00920D7D"/>
    <w:rsid w:val="0092120F"/>
    <w:rsid w:val="00921440"/>
    <w:rsid w:val="0092187F"/>
    <w:rsid w:val="0092198F"/>
    <w:rsid w:val="00922270"/>
    <w:rsid w:val="00922672"/>
    <w:rsid w:val="00922D27"/>
    <w:rsid w:val="009235D9"/>
    <w:rsid w:val="0092390F"/>
    <w:rsid w:val="00923FEE"/>
    <w:rsid w:val="009242AC"/>
    <w:rsid w:val="00924DF9"/>
    <w:rsid w:val="00925552"/>
    <w:rsid w:val="00925651"/>
    <w:rsid w:val="00925E57"/>
    <w:rsid w:val="009260A1"/>
    <w:rsid w:val="009266E1"/>
    <w:rsid w:val="00930BFD"/>
    <w:rsid w:val="00930C83"/>
    <w:rsid w:val="00930D35"/>
    <w:rsid w:val="009312CF"/>
    <w:rsid w:val="00931533"/>
    <w:rsid w:val="00931895"/>
    <w:rsid w:val="00931D56"/>
    <w:rsid w:val="00932DE3"/>
    <w:rsid w:val="009334BE"/>
    <w:rsid w:val="00934EE8"/>
    <w:rsid w:val="00934FD9"/>
    <w:rsid w:val="00936136"/>
    <w:rsid w:val="00936770"/>
    <w:rsid w:val="009367AC"/>
    <w:rsid w:val="0093695D"/>
    <w:rsid w:val="00937CE2"/>
    <w:rsid w:val="00937EC0"/>
    <w:rsid w:val="0094038B"/>
    <w:rsid w:val="00941CF8"/>
    <w:rsid w:val="00942F2A"/>
    <w:rsid w:val="00943503"/>
    <w:rsid w:val="00943ABC"/>
    <w:rsid w:val="00943D7C"/>
    <w:rsid w:val="00945007"/>
    <w:rsid w:val="00945077"/>
    <w:rsid w:val="009452FE"/>
    <w:rsid w:val="009477A6"/>
    <w:rsid w:val="0095009D"/>
    <w:rsid w:val="009504DD"/>
    <w:rsid w:val="00950680"/>
    <w:rsid w:val="00950D43"/>
    <w:rsid w:val="009512F3"/>
    <w:rsid w:val="00952A1A"/>
    <w:rsid w:val="00952F53"/>
    <w:rsid w:val="00953050"/>
    <w:rsid w:val="009531A0"/>
    <w:rsid w:val="009538DB"/>
    <w:rsid w:val="00954464"/>
    <w:rsid w:val="0095461E"/>
    <w:rsid w:val="009567C5"/>
    <w:rsid w:val="00956D7D"/>
    <w:rsid w:val="009570DB"/>
    <w:rsid w:val="00957C39"/>
    <w:rsid w:val="00957C4C"/>
    <w:rsid w:val="0096004E"/>
    <w:rsid w:val="0096122B"/>
    <w:rsid w:val="00961489"/>
    <w:rsid w:val="009615A2"/>
    <w:rsid w:val="00961A43"/>
    <w:rsid w:val="00961F40"/>
    <w:rsid w:val="009622AF"/>
    <w:rsid w:val="00962479"/>
    <w:rsid w:val="00962539"/>
    <w:rsid w:val="00962BA5"/>
    <w:rsid w:val="00963891"/>
    <w:rsid w:val="009638AD"/>
    <w:rsid w:val="009643B5"/>
    <w:rsid w:val="009652BE"/>
    <w:rsid w:val="00965859"/>
    <w:rsid w:val="00965CA0"/>
    <w:rsid w:val="00966283"/>
    <w:rsid w:val="00966D31"/>
    <w:rsid w:val="009670A1"/>
    <w:rsid w:val="009674CD"/>
    <w:rsid w:val="00967F11"/>
    <w:rsid w:val="00970DDB"/>
    <w:rsid w:val="009718E1"/>
    <w:rsid w:val="00972336"/>
    <w:rsid w:val="0097466F"/>
    <w:rsid w:val="009758EE"/>
    <w:rsid w:val="0097620A"/>
    <w:rsid w:val="009779DB"/>
    <w:rsid w:val="00977BB3"/>
    <w:rsid w:val="00980377"/>
    <w:rsid w:val="00980DFD"/>
    <w:rsid w:val="00981A54"/>
    <w:rsid w:val="00982213"/>
    <w:rsid w:val="0098287A"/>
    <w:rsid w:val="00982B8D"/>
    <w:rsid w:val="009840D8"/>
    <w:rsid w:val="00984AA5"/>
    <w:rsid w:val="00985275"/>
    <w:rsid w:val="0098589A"/>
    <w:rsid w:val="00985C0B"/>
    <w:rsid w:val="00985D8A"/>
    <w:rsid w:val="009860C7"/>
    <w:rsid w:val="00986179"/>
    <w:rsid w:val="009868E1"/>
    <w:rsid w:val="00986CBD"/>
    <w:rsid w:val="0099025B"/>
    <w:rsid w:val="0099136F"/>
    <w:rsid w:val="00992193"/>
    <w:rsid w:val="00992398"/>
    <w:rsid w:val="00992AB9"/>
    <w:rsid w:val="00992AD6"/>
    <w:rsid w:val="009932BB"/>
    <w:rsid w:val="00993508"/>
    <w:rsid w:val="00993D2F"/>
    <w:rsid w:val="0099463E"/>
    <w:rsid w:val="0099492C"/>
    <w:rsid w:val="00995014"/>
    <w:rsid w:val="009950B9"/>
    <w:rsid w:val="00995372"/>
    <w:rsid w:val="00995632"/>
    <w:rsid w:val="0099584F"/>
    <w:rsid w:val="0099598F"/>
    <w:rsid w:val="009960B9"/>
    <w:rsid w:val="00996339"/>
    <w:rsid w:val="009965B5"/>
    <w:rsid w:val="009976BC"/>
    <w:rsid w:val="009976FB"/>
    <w:rsid w:val="00997F3E"/>
    <w:rsid w:val="00997FED"/>
    <w:rsid w:val="009A06B6"/>
    <w:rsid w:val="009A085B"/>
    <w:rsid w:val="009A0AAC"/>
    <w:rsid w:val="009A32DB"/>
    <w:rsid w:val="009A46C6"/>
    <w:rsid w:val="009A4D34"/>
    <w:rsid w:val="009A522D"/>
    <w:rsid w:val="009A5287"/>
    <w:rsid w:val="009A63AF"/>
    <w:rsid w:val="009A64B0"/>
    <w:rsid w:val="009A69CA"/>
    <w:rsid w:val="009A7581"/>
    <w:rsid w:val="009B01FD"/>
    <w:rsid w:val="009B03FC"/>
    <w:rsid w:val="009B06A8"/>
    <w:rsid w:val="009B25CF"/>
    <w:rsid w:val="009B2685"/>
    <w:rsid w:val="009B32FF"/>
    <w:rsid w:val="009B3532"/>
    <w:rsid w:val="009B354B"/>
    <w:rsid w:val="009B3CA7"/>
    <w:rsid w:val="009B3FE8"/>
    <w:rsid w:val="009B7F0D"/>
    <w:rsid w:val="009C0769"/>
    <w:rsid w:val="009C15D9"/>
    <w:rsid w:val="009C1DE7"/>
    <w:rsid w:val="009C1EAD"/>
    <w:rsid w:val="009C2518"/>
    <w:rsid w:val="009C260A"/>
    <w:rsid w:val="009C278C"/>
    <w:rsid w:val="009C31FC"/>
    <w:rsid w:val="009C34D3"/>
    <w:rsid w:val="009C3502"/>
    <w:rsid w:val="009C3D06"/>
    <w:rsid w:val="009C4144"/>
    <w:rsid w:val="009C44F6"/>
    <w:rsid w:val="009C4538"/>
    <w:rsid w:val="009C5746"/>
    <w:rsid w:val="009C6089"/>
    <w:rsid w:val="009C71B1"/>
    <w:rsid w:val="009C792C"/>
    <w:rsid w:val="009D0473"/>
    <w:rsid w:val="009D0BD0"/>
    <w:rsid w:val="009D116E"/>
    <w:rsid w:val="009D134F"/>
    <w:rsid w:val="009D1A4E"/>
    <w:rsid w:val="009D1B89"/>
    <w:rsid w:val="009D24DB"/>
    <w:rsid w:val="009D25F0"/>
    <w:rsid w:val="009D271B"/>
    <w:rsid w:val="009D2C03"/>
    <w:rsid w:val="009D3424"/>
    <w:rsid w:val="009D364B"/>
    <w:rsid w:val="009D589E"/>
    <w:rsid w:val="009D5C6B"/>
    <w:rsid w:val="009D613E"/>
    <w:rsid w:val="009D6B4B"/>
    <w:rsid w:val="009D7113"/>
    <w:rsid w:val="009D7C54"/>
    <w:rsid w:val="009D7D1E"/>
    <w:rsid w:val="009E2DA7"/>
    <w:rsid w:val="009E31E8"/>
    <w:rsid w:val="009E3659"/>
    <w:rsid w:val="009E36B9"/>
    <w:rsid w:val="009E4C5C"/>
    <w:rsid w:val="009E50AB"/>
    <w:rsid w:val="009E59C6"/>
    <w:rsid w:val="009E5FE6"/>
    <w:rsid w:val="009E645D"/>
    <w:rsid w:val="009E782E"/>
    <w:rsid w:val="009E788B"/>
    <w:rsid w:val="009E7D52"/>
    <w:rsid w:val="009F3934"/>
    <w:rsid w:val="009F3ECE"/>
    <w:rsid w:val="009F3F74"/>
    <w:rsid w:val="009F5372"/>
    <w:rsid w:val="009F5397"/>
    <w:rsid w:val="009F571D"/>
    <w:rsid w:val="009F5BD7"/>
    <w:rsid w:val="009F5F46"/>
    <w:rsid w:val="009F619B"/>
    <w:rsid w:val="009F6253"/>
    <w:rsid w:val="009F68B0"/>
    <w:rsid w:val="009F71C8"/>
    <w:rsid w:val="009F7B64"/>
    <w:rsid w:val="009F7DF7"/>
    <w:rsid w:val="00A00D2B"/>
    <w:rsid w:val="00A00E3C"/>
    <w:rsid w:val="00A0105D"/>
    <w:rsid w:val="00A01A65"/>
    <w:rsid w:val="00A01D26"/>
    <w:rsid w:val="00A0228D"/>
    <w:rsid w:val="00A029D3"/>
    <w:rsid w:val="00A02C2E"/>
    <w:rsid w:val="00A03221"/>
    <w:rsid w:val="00A037E4"/>
    <w:rsid w:val="00A040B7"/>
    <w:rsid w:val="00A05148"/>
    <w:rsid w:val="00A05991"/>
    <w:rsid w:val="00A06424"/>
    <w:rsid w:val="00A0652C"/>
    <w:rsid w:val="00A06BBB"/>
    <w:rsid w:val="00A07223"/>
    <w:rsid w:val="00A075D7"/>
    <w:rsid w:val="00A07760"/>
    <w:rsid w:val="00A10A1D"/>
    <w:rsid w:val="00A12D7F"/>
    <w:rsid w:val="00A12D8F"/>
    <w:rsid w:val="00A12ECC"/>
    <w:rsid w:val="00A140B2"/>
    <w:rsid w:val="00A15144"/>
    <w:rsid w:val="00A15432"/>
    <w:rsid w:val="00A15ED3"/>
    <w:rsid w:val="00A16025"/>
    <w:rsid w:val="00A1678E"/>
    <w:rsid w:val="00A16D06"/>
    <w:rsid w:val="00A17548"/>
    <w:rsid w:val="00A21334"/>
    <w:rsid w:val="00A21D47"/>
    <w:rsid w:val="00A22007"/>
    <w:rsid w:val="00A22DA6"/>
    <w:rsid w:val="00A22ED8"/>
    <w:rsid w:val="00A23C45"/>
    <w:rsid w:val="00A24AF8"/>
    <w:rsid w:val="00A24CFB"/>
    <w:rsid w:val="00A2542D"/>
    <w:rsid w:val="00A27BE9"/>
    <w:rsid w:val="00A30FC2"/>
    <w:rsid w:val="00A31B99"/>
    <w:rsid w:val="00A32DAF"/>
    <w:rsid w:val="00A3319C"/>
    <w:rsid w:val="00A34D3E"/>
    <w:rsid w:val="00A34FAB"/>
    <w:rsid w:val="00A367FA"/>
    <w:rsid w:val="00A36E44"/>
    <w:rsid w:val="00A40D33"/>
    <w:rsid w:val="00A4130F"/>
    <w:rsid w:val="00A421E5"/>
    <w:rsid w:val="00A42836"/>
    <w:rsid w:val="00A4439F"/>
    <w:rsid w:val="00A44841"/>
    <w:rsid w:val="00A44B6A"/>
    <w:rsid w:val="00A4605A"/>
    <w:rsid w:val="00A47CDD"/>
    <w:rsid w:val="00A501F6"/>
    <w:rsid w:val="00A5076E"/>
    <w:rsid w:val="00A51047"/>
    <w:rsid w:val="00A51151"/>
    <w:rsid w:val="00A512AE"/>
    <w:rsid w:val="00A51D2F"/>
    <w:rsid w:val="00A534D1"/>
    <w:rsid w:val="00A54231"/>
    <w:rsid w:val="00A54308"/>
    <w:rsid w:val="00A54C44"/>
    <w:rsid w:val="00A54F47"/>
    <w:rsid w:val="00A559B6"/>
    <w:rsid w:val="00A57DB2"/>
    <w:rsid w:val="00A57E09"/>
    <w:rsid w:val="00A6059B"/>
    <w:rsid w:val="00A61DB7"/>
    <w:rsid w:val="00A63423"/>
    <w:rsid w:val="00A63C61"/>
    <w:rsid w:val="00A63CC1"/>
    <w:rsid w:val="00A643F5"/>
    <w:rsid w:val="00A660D7"/>
    <w:rsid w:val="00A67ECC"/>
    <w:rsid w:val="00A7031B"/>
    <w:rsid w:val="00A70903"/>
    <w:rsid w:val="00A71022"/>
    <w:rsid w:val="00A71775"/>
    <w:rsid w:val="00A7251F"/>
    <w:rsid w:val="00A728B9"/>
    <w:rsid w:val="00A72962"/>
    <w:rsid w:val="00A72B9B"/>
    <w:rsid w:val="00A774BA"/>
    <w:rsid w:val="00A77F3E"/>
    <w:rsid w:val="00A810FC"/>
    <w:rsid w:val="00A81100"/>
    <w:rsid w:val="00A8141D"/>
    <w:rsid w:val="00A815C5"/>
    <w:rsid w:val="00A81927"/>
    <w:rsid w:val="00A828C7"/>
    <w:rsid w:val="00A8343A"/>
    <w:rsid w:val="00A83B62"/>
    <w:rsid w:val="00A84756"/>
    <w:rsid w:val="00A85090"/>
    <w:rsid w:val="00A85740"/>
    <w:rsid w:val="00A8581E"/>
    <w:rsid w:val="00A85F1D"/>
    <w:rsid w:val="00A86840"/>
    <w:rsid w:val="00A86A97"/>
    <w:rsid w:val="00A87E3A"/>
    <w:rsid w:val="00A90303"/>
    <w:rsid w:val="00A906F3"/>
    <w:rsid w:val="00A92232"/>
    <w:rsid w:val="00A924B1"/>
    <w:rsid w:val="00A928A4"/>
    <w:rsid w:val="00A94670"/>
    <w:rsid w:val="00A949A3"/>
    <w:rsid w:val="00A94F93"/>
    <w:rsid w:val="00A951F8"/>
    <w:rsid w:val="00A96048"/>
    <w:rsid w:val="00A96130"/>
    <w:rsid w:val="00A96815"/>
    <w:rsid w:val="00A96EEF"/>
    <w:rsid w:val="00A9731F"/>
    <w:rsid w:val="00A976CA"/>
    <w:rsid w:val="00AA0C01"/>
    <w:rsid w:val="00AA0D00"/>
    <w:rsid w:val="00AA17B2"/>
    <w:rsid w:val="00AA1F47"/>
    <w:rsid w:val="00AA287B"/>
    <w:rsid w:val="00AA2B94"/>
    <w:rsid w:val="00AA31B5"/>
    <w:rsid w:val="00AA3422"/>
    <w:rsid w:val="00AA3C55"/>
    <w:rsid w:val="00AA3CA0"/>
    <w:rsid w:val="00AA4480"/>
    <w:rsid w:val="00AA45CF"/>
    <w:rsid w:val="00AA46CE"/>
    <w:rsid w:val="00AA48C1"/>
    <w:rsid w:val="00AA48FF"/>
    <w:rsid w:val="00AA4C5C"/>
    <w:rsid w:val="00AA5DCF"/>
    <w:rsid w:val="00AA5F31"/>
    <w:rsid w:val="00AA6C4A"/>
    <w:rsid w:val="00AA6D32"/>
    <w:rsid w:val="00AA7134"/>
    <w:rsid w:val="00AB1F47"/>
    <w:rsid w:val="00AB36AB"/>
    <w:rsid w:val="00AB3F39"/>
    <w:rsid w:val="00AB472E"/>
    <w:rsid w:val="00AB53C3"/>
    <w:rsid w:val="00AB5483"/>
    <w:rsid w:val="00AB54ED"/>
    <w:rsid w:val="00AB6DF7"/>
    <w:rsid w:val="00AB712B"/>
    <w:rsid w:val="00AB7FDA"/>
    <w:rsid w:val="00AC0A1B"/>
    <w:rsid w:val="00AC0DF7"/>
    <w:rsid w:val="00AC0E33"/>
    <w:rsid w:val="00AC1956"/>
    <w:rsid w:val="00AC2B09"/>
    <w:rsid w:val="00AC35F4"/>
    <w:rsid w:val="00AC36D4"/>
    <w:rsid w:val="00AC3B27"/>
    <w:rsid w:val="00AC3DFA"/>
    <w:rsid w:val="00AC4B98"/>
    <w:rsid w:val="00AC6E1C"/>
    <w:rsid w:val="00AC7019"/>
    <w:rsid w:val="00AC791C"/>
    <w:rsid w:val="00AC79D7"/>
    <w:rsid w:val="00AD0637"/>
    <w:rsid w:val="00AD0BEA"/>
    <w:rsid w:val="00AD1190"/>
    <w:rsid w:val="00AD11BA"/>
    <w:rsid w:val="00AD14B2"/>
    <w:rsid w:val="00AD17C7"/>
    <w:rsid w:val="00AD1C70"/>
    <w:rsid w:val="00AD24D9"/>
    <w:rsid w:val="00AD2543"/>
    <w:rsid w:val="00AD25CD"/>
    <w:rsid w:val="00AD332B"/>
    <w:rsid w:val="00AD3CF9"/>
    <w:rsid w:val="00AD410A"/>
    <w:rsid w:val="00AD450A"/>
    <w:rsid w:val="00AD4A0E"/>
    <w:rsid w:val="00AD54AD"/>
    <w:rsid w:val="00AD5960"/>
    <w:rsid w:val="00AD5CE7"/>
    <w:rsid w:val="00AD5F5A"/>
    <w:rsid w:val="00AD654F"/>
    <w:rsid w:val="00AD6941"/>
    <w:rsid w:val="00AD7079"/>
    <w:rsid w:val="00AE012E"/>
    <w:rsid w:val="00AE0674"/>
    <w:rsid w:val="00AE24B8"/>
    <w:rsid w:val="00AE2870"/>
    <w:rsid w:val="00AE2881"/>
    <w:rsid w:val="00AE307C"/>
    <w:rsid w:val="00AE3991"/>
    <w:rsid w:val="00AE555D"/>
    <w:rsid w:val="00AE5581"/>
    <w:rsid w:val="00AE5758"/>
    <w:rsid w:val="00AE582F"/>
    <w:rsid w:val="00AE6031"/>
    <w:rsid w:val="00AE6B0C"/>
    <w:rsid w:val="00AE6BF2"/>
    <w:rsid w:val="00AE6C57"/>
    <w:rsid w:val="00AE76F3"/>
    <w:rsid w:val="00AE7FFE"/>
    <w:rsid w:val="00AF0799"/>
    <w:rsid w:val="00AF08D2"/>
    <w:rsid w:val="00AF0B62"/>
    <w:rsid w:val="00AF11A3"/>
    <w:rsid w:val="00AF1465"/>
    <w:rsid w:val="00AF1F57"/>
    <w:rsid w:val="00AF2ABA"/>
    <w:rsid w:val="00AF3C2D"/>
    <w:rsid w:val="00AF434C"/>
    <w:rsid w:val="00AF44C0"/>
    <w:rsid w:val="00AF57E0"/>
    <w:rsid w:val="00AF5AAF"/>
    <w:rsid w:val="00AF5F2E"/>
    <w:rsid w:val="00AF792A"/>
    <w:rsid w:val="00B00296"/>
    <w:rsid w:val="00B004E4"/>
    <w:rsid w:val="00B00630"/>
    <w:rsid w:val="00B016AA"/>
    <w:rsid w:val="00B017DD"/>
    <w:rsid w:val="00B0231F"/>
    <w:rsid w:val="00B0270F"/>
    <w:rsid w:val="00B02C99"/>
    <w:rsid w:val="00B03F8E"/>
    <w:rsid w:val="00B04024"/>
    <w:rsid w:val="00B0533E"/>
    <w:rsid w:val="00B06DB7"/>
    <w:rsid w:val="00B10655"/>
    <w:rsid w:val="00B11350"/>
    <w:rsid w:val="00B11C4C"/>
    <w:rsid w:val="00B11DF2"/>
    <w:rsid w:val="00B12296"/>
    <w:rsid w:val="00B1380E"/>
    <w:rsid w:val="00B13A17"/>
    <w:rsid w:val="00B13B17"/>
    <w:rsid w:val="00B13DE1"/>
    <w:rsid w:val="00B155DB"/>
    <w:rsid w:val="00B15722"/>
    <w:rsid w:val="00B15FF6"/>
    <w:rsid w:val="00B165A0"/>
    <w:rsid w:val="00B17F03"/>
    <w:rsid w:val="00B17FA3"/>
    <w:rsid w:val="00B20E98"/>
    <w:rsid w:val="00B20F28"/>
    <w:rsid w:val="00B2145D"/>
    <w:rsid w:val="00B21FF4"/>
    <w:rsid w:val="00B2339A"/>
    <w:rsid w:val="00B23D92"/>
    <w:rsid w:val="00B23EE2"/>
    <w:rsid w:val="00B23F9C"/>
    <w:rsid w:val="00B2486B"/>
    <w:rsid w:val="00B24C7B"/>
    <w:rsid w:val="00B25A78"/>
    <w:rsid w:val="00B26C77"/>
    <w:rsid w:val="00B26F63"/>
    <w:rsid w:val="00B2763A"/>
    <w:rsid w:val="00B277EB"/>
    <w:rsid w:val="00B27E14"/>
    <w:rsid w:val="00B27E32"/>
    <w:rsid w:val="00B3063A"/>
    <w:rsid w:val="00B30AE0"/>
    <w:rsid w:val="00B30EB8"/>
    <w:rsid w:val="00B30EFA"/>
    <w:rsid w:val="00B311D7"/>
    <w:rsid w:val="00B32156"/>
    <w:rsid w:val="00B321D1"/>
    <w:rsid w:val="00B3247E"/>
    <w:rsid w:val="00B33AC5"/>
    <w:rsid w:val="00B34505"/>
    <w:rsid w:val="00B40A85"/>
    <w:rsid w:val="00B40E5B"/>
    <w:rsid w:val="00B40F2A"/>
    <w:rsid w:val="00B418CC"/>
    <w:rsid w:val="00B43347"/>
    <w:rsid w:val="00B43A07"/>
    <w:rsid w:val="00B43D77"/>
    <w:rsid w:val="00B44F99"/>
    <w:rsid w:val="00B4548D"/>
    <w:rsid w:val="00B45FA2"/>
    <w:rsid w:val="00B4647F"/>
    <w:rsid w:val="00B46989"/>
    <w:rsid w:val="00B4768A"/>
    <w:rsid w:val="00B47D3C"/>
    <w:rsid w:val="00B51592"/>
    <w:rsid w:val="00B5264A"/>
    <w:rsid w:val="00B531D9"/>
    <w:rsid w:val="00B558D7"/>
    <w:rsid w:val="00B55CCF"/>
    <w:rsid w:val="00B56C0B"/>
    <w:rsid w:val="00B56E5D"/>
    <w:rsid w:val="00B57494"/>
    <w:rsid w:val="00B606B6"/>
    <w:rsid w:val="00B608DF"/>
    <w:rsid w:val="00B6214E"/>
    <w:rsid w:val="00B6251C"/>
    <w:rsid w:val="00B625CA"/>
    <w:rsid w:val="00B626ED"/>
    <w:rsid w:val="00B62F0A"/>
    <w:rsid w:val="00B62FF5"/>
    <w:rsid w:val="00B63E89"/>
    <w:rsid w:val="00B6502E"/>
    <w:rsid w:val="00B65291"/>
    <w:rsid w:val="00B65426"/>
    <w:rsid w:val="00B65803"/>
    <w:rsid w:val="00B65918"/>
    <w:rsid w:val="00B66228"/>
    <w:rsid w:val="00B66403"/>
    <w:rsid w:val="00B67794"/>
    <w:rsid w:val="00B706A3"/>
    <w:rsid w:val="00B70A46"/>
    <w:rsid w:val="00B70BDC"/>
    <w:rsid w:val="00B717CB"/>
    <w:rsid w:val="00B71BB0"/>
    <w:rsid w:val="00B71E5A"/>
    <w:rsid w:val="00B72554"/>
    <w:rsid w:val="00B72C95"/>
    <w:rsid w:val="00B72D4F"/>
    <w:rsid w:val="00B73147"/>
    <w:rsid w:val="00B73881"/>
    <w:rsid w:val="00B742B5"/>
    <w:rsid w:val="00B743F2"/>
    <w:rsid w:val="00B745EE"/>
    <w:rsid w:val="00B74709"/>
    <w:rsid w:val="00B74B9F"/>
    <w:rsid w:val="00B75156"/>
    <w:rsid w:val="00B757DA"/>
    <w:rsid w:val="00B761A9"/>
    <w:rsid w:val="00B76972"/>
    <w:rsid w:val="00B778F5"/>
    <w:rsid w:val="00B8020A"/>
    <w:rsid w:val="00B80CD5"/>
    <w:rsid w:val="00B81209"/>
    <w:rsid w:val="00B8167C"/>
    <w:rsid w:val="00B817F3"/>
    <w:rsid w:val="00B8211F"/>
    <w:rsid w:val="00B82BCA"/>
    <w:rsid w:val="00B82CA3"/>
    <w:rsid w:val="00B8343C"/>
    <w:rsid w:val="00B844F9"/>
    <w:rsid w:val="00B849B9"/>
    <w:rsid w:val="00B851CA"/>
    <w:rsid w:val="00B854B7"/>
    <w:rsid w:val="00B85BDA"/>
    <w:rsid w:val="00B8681D"/>
    <w:rsid w:val="00B87359"/>
    <w:rsid w:val="00B87EB8"/>
    <w:rsid w:val="00B900DB"/>
    <w:rsid w:val="00B91324"/>
    <w:rsid w:val="00B9164B"/>
    <w:rsid w:val="00B931EF"/>
    <w:rsid w:val="00B93A84"/>
    <w:rsid w:val="00B93D73"/>
    <w:rsid w:val="00B957C1"/>
    <w:rsid w:val="00B95A9B"/>
    <w:rsid w:val="00B95E22"/>
    <w:rsid w:val="00B96D7E"/>
    <w:rsid w:val="00B96E1F"/>
    <w:rsid w:val="00B96F61"/>
    <w:rsid w:val="00B9765F"/>
    <w:rsid w:val="00B9770E"/>
    <w:rsid w:val="00BA02CC"/>
    <w:rsid w:val="00BA0393"/>
    <w:rsid w:val="00BA0AA4"/>
    <w:rsid w:val="00BA0E87"/>
    <w:rsid w:val="00BA10B9"/>
    <w:rsid w:val="00BA1E7D"/>
    <w:rsid w:val="00BA1EB7"/>
    <w:rsid w:val="00BA2CD3"/>
    <w:rsid w:val="00BA358B"/>
    <w:rsid w:val="00BA3F61"/>
    <w:rsid w:val="00BA4095"/>
    <w:rsid w:val="00BA45BB"/>
    <w:rsid w:val="00BA499C"/>
    <w:rsid w:val="00BA59A7"/>
    <w:rsid w:val="00BA66CD"/>
    <w:rsid w:val="00BA78D2"/>
    <w:rsid w:val="00BB13F1"/>
    <w:rsid w:val="00BB1415"/>
    <w:rsid w:val="00BB2186"/>
    <w:rsid w:val="00BB2247"/>
    <w:rsid w:val="00BB26B9"/>
    <w:rsid w:val="00BB2A74"/>
    <w:rsid w:val="00BB2D2B"/>
    <w:rsid w:val="00BB321E"/>
    <w:rsid w:val="00BB32CE"/>
    <w:rsid w:val="00BB334A"/>
    <w:rsid w:val="00BB397E"/>
    <w:rsid w:val="00BB4149"/>
    <w:rsid w:val="00BB455A"/>
    <w:rsid w:val="00BB4667"/>
    <w:rsid w:val="00BB48D3"/>
    <w:rsid w:val="00BB535E"/>
    <w:rsid w:val="00BB55F5"/>
    <w:rsid w:val="00BB596F"/>
    <w:rsid w:val="00BB5CF5"/>
    <w:rsid w:val="00BB6285"/>
    <w:rsid w:val="00BB6F47"/>
    <w:rsid w:val="00BC003F"/>
    <w:rsid w:val="00BC02C1"/>
    <w:rsid w:val="00BC048E"/>
    <w:rsid w:val="00BC0493"/>
    <w:rsid w:val="00BC09DC"/>
    <w:rsid w:val="00BC0A5B"/>
    <w:rsid w:val="00BC0FF0"/>
    <w:rsid w:val="00BC1360"/>
    <w:rsid w:val="00BC15CD"/>
    <w:rsid w:val="00BC1751"/>
    <w:rsid w:val="00BC1908"/>
    <w:rsid w:val="00BC190A"/>
    <w:rsid w:val="00BC1B60"/>
    <w:rsid w:val="00BC1BFF"/>
    <w:rsid w:val="00BC1CE1"/>
    <w:rsid w:val="00BC1E18"/>
    <w:rsid w:val="00BC2E84"/>
    <w:rsid w:val="00BC3644"/>
    <w:rsid w:val="00BC3AFD"/>
    <w:rsid w:val="00BC3EAF"/>
    <w:rsid w:val="00BC5126"/>
    <w:rsid w:val="00BC55C3"/>
    <w:rsid w:val="00BC5E3B"/>
    <w:rsid w:val="00BC6432"/>
    <w:rsid w:val="00BC6A08"/>
    <w:rsid w:val="00BC70ED"/>
    <w:rsid w:val="00BC781C"/>
    <w:rsid w:val="00BD03FA"/>
    <w:rsid w:val="00BD0F7E"/>
    <w:rsid w:val="00BD1555"/>
    <w:rsid w:val="00BD2A43"/>
    <w:rsid w:val="00BD32FB"/>
    <w:rsid w:val="00BD3449"/>
    <w:rsid w:val="00BD3603"/>
    <w:rsid w:val="00BD4011"/>
    <w:rsid w:val="00BD4368"/>
    <w:rsid w:val="00BD4B84"/>
    <w:rsid w:val="00BD5227"/>
    <w:rsid w:val="00BD5E73"/>
    <w:rsid w:val="00BD7AF4"/>
    <w:rsid w:val="00BE118D"/>
    <w:rsid w:val="00BE1778"/>
    <w:rsid w:val="00BE17BF"/>
    <w:rsid w:val="00BE2062"/>
    <w:rsid w:val="00BE222D"/>
    <w:rsid w:val="00BE2AF9"/>
    <w:rsid w:val="00BE3414"/>
    <w:rsid w:val="00BE3572"/>
    <w:rsid w:val="00BE3D45"/>
    <w:rsid w:val="00BE4902"/>
    <w:rsid w:val="00BE4AA9"/>
    <w:rsid w:val="00BE4D61"/>
    <w:rsid w:val="00BE52A4"/>
    <w:rsid w:val="00BE5E48"/>
    <w:rsid w:val="00BE7D83"/>
    <w:rsid w:val="00BF0ECB"/>
    <w:rsid w:val="00BF186A"/>
    <w:rsid w:val="00BF194D"/>
    <w:rsid w:val="00BF1A24"/>
    <w:rsid w:val="00BF22D9"/>
    <w:rsid w:val="00BF2432"/>
    <w:rsid w:val="00BF29C0"/>
    <w:rsid w:val="00BF2C8D"/>
    <w:rsid w:val="00BF2E55"/>
    <w:rsid w:val="00BF359B"/>
    <w:rsid w:val="00BF3C40"/>
    <w:rsid w:val="00BF463F"/>
    <w:rsid w:val="00BF4D33"/>
    <w:rsid w:val="00BF553C"/>
    <w:rsid w:val="00BF6C3B"/>
    <w:rsid w:val="00C003D6"/>
    <w:rsid w:val="00C004BB"/>
    <w:rsid w:val="00C0171E"/>
    <w:rsid w:val="00C01C30"/>
    <w:rsid w:val="00C029E3"/>
    <w:rsid w:val="00C042CD"/>
    <w:rsid w:val="00C0445E"/>
    <w:rsid w:val="00C04567"/>
    <w:rsid w:val="00C04F6B"/>
    <w:rsid w:val="00C0558C"/>
    <w:rsid w:val="00C05D01"/>
    <w:rsid w:val="00C060B3"/>
    <w:rsid w:val="00C06517"/>
    <w:rsid w:val="00C0699E"/>
    <w:rsid w:val="00C06BB1"/>
    <w:rsid w:val="00C06CCB"/>
    <w:rsid w:val="00C070DA"/>
    <w:rsid w:val="00C075AE"/>
    <w:rsid w:val="00C07A57"/>
    <w:rsid w:val="00C1110C"/>
    <w:rsid w:val="00C12287"/>
    <w:rsid w:val="00C1230B"/>
    <w:rsid w:val="00C1251C"/>
    <w:rsid w:val="00C1258C"/>
    <w:rsid w:val="00C12FCF"/>
    <w:rsid w:val="00C13B82"/>
    <w:rsid w:val="00C13C68"/>
    <w:rsid w:val="00C13CB8"/>
    <w:rsid w:val="00C13D72"/>
    <w:rsid w:val="00C14697"/>
    <w:rsid w:val="00C15310"/>
    <w:rsid w:val="00C15358"/>
    <w:rsid w:val="00C155F4"/>
    <w:rsid w:val="00C16514"/>
    <w:rsid w:val="00C16BA1"/>
    <w:rsid w:val="00C16CFF"/>
    <w:rsid w:val="00C2042A"/>
    <w:rsid w:val="00C20D4A"/>
    <w:rsid w:val="00C20F08"/>
    <w:rsid w:val="00C2175E"/>
    <w:rsid w:val="00C21FA7"/>
    <w:rsid w:val="00C2201B"/>
    <w:rsid w:val="00C23C21"/>
    <w:rsid w:val="00C24293"/>
    <w:rsid w:val="00C247F3"/>
    <w:rsid w:val="00C260DB"/>
    <w:rsid w:val="00C26DF5"/>
    <w:rsid w:val="00C30328"/>
    <w:rsid w:val="00C30D77"/>
    <w:rsid w:val="00C31C12"/>
    <w:rsid w:val="00C33DB4"/>
    <w:rsid w:val="00C34461"/>
    <w:rsid w:val="00C34659"/>
    <w:rsid w:val="00C348C5"/>
    <w:rsid w:val="00C3567B"/>
    <w:rsid w:val="00C369C5"/>
    <w:rsid w:val="00C36D77"/>
    <w:rsid w:val="00C378B3"/>
    <w:rsid w:val="00C4032B"/>
    <w:rsid w:val="00C40A6A"/>
    <w:rsid w:val="00C40F39"/>
    <w:rsid w:val="00C42163"/>
    <w:rsid w:val="00C42245"/>
    <w:rsid w:val="00C424F2"/>
    <w:rsid w:val="00C4329B"/>
    <w:rsid w:val="00C43721"/>
    <w:rsid w:val="00C43D2D"/>
    <w:rsid w:val="00C43FCC"/>
    <w:rsid w:val="00C44251"/>
    <w:rsid w:val="00C44BA1"/>
    <w:rsid w:val="00C45831"/>
    <w:rsid w:val="00C45DBA"/>
    <w:rsid w:val="00C473FE"/>
    <w:rsid w:val="00C47887"/>
    <w:rsid w:val="00C47CC7"/>
    <w:rsid w:val="00C47EEB"/>
    <w:rsid w:val="00C507E5"/>
    <w:rsid w:val="00C50D81"/>
    <w:rsid w:val="00C50DE7"/>
    <w:rsid w:val="00C51215"/>
    <w:rsid w:val="00C51649"/>
    <w:rsid w:val="00C516A8"/>
    <w:rsid w:val="00C51F4D"/>
    <w:rsid w:val="00C5246C"/>
    <w:rsid w:val="00C5262D"/>
    <w:rsid w:val="00C52630"/>
    <w:rsid w:val="00C52F0F"/>
    <w:rsid w:val="00C53C21"/>
    <w:rsid w:val="00C53CDE"/>
    <w:rsid w:val="00C540C1"/>
    <w:rsid w:val="00C5429E"/>
    <w:rsid w:val="00C5438F"/>
    <w:rsid w:val="00C54598"/>
    <w:rsid w:val="00C54613"/>
    <w:rsid w:val="00C546DD"/>
    <w:rsid w:val="00C57F48"/>
    <w:rsid w:val="00C6019D"/>
    <w:rsid w:val="00C60D65"/>
    <w:rsid w:val="00C622AE"/>
    <w:rsid w:val="00C62A05"/>
    <w:rsid w:val="00C633A5"/>
    <w:rsid w:val="00C638F8"/>
    <w:rsid w:val="00C63A03"/>
    <w:rsid w:val="00C64434"/>
    <w:rsid w:val="00C64AC6"/>
    <w:rsid w:val="00C65119"/>
    <w:rsid w:val="00C65B62"/>
    <w:rsid w:val="00C65F0C"/>
    <w:rsid w:val="00C6637E"/>
    <w:rsid w:val="00C666C5"/>
    <w:rsid w:val="00C66D9B"/>
    <w:rsid w:val="00C67118"/>
    <w:rsid w:val="00C6772F"/>
    <w:rsid w:val="00C67E69"/>
    <w:rsid w:val="00C701FF"/>
    <w:rsid w:val="00C7032F"/>
    <w:rsid w:val="00C70BC5"/>
    <w:rsid w:val="00C7130B"/>
    <w:rsid w:val="00C72163"/>
    <w:rsid w:val="00C72468"/>
    <w:rsid w:val="00C72B12"/>
    <w:rsid w:val="00C736D9"/>
    <w:rsid w:val="00C73F30"/>
    <w:rsid w:val="00C744E6"/>
    <w:rsid w:val="00C748E0"/>
    <w:rsid w:val="00C74CF1"/>
    <w:rsid w:val="00C754DF"/>
    <w:rsid w:val="00C754FA"/>
    <w:rsid w:val="00C75B0A"/>
    <w:rsid w:val="00C75C93"/>
    <w:rsid w:val="00C762AE"/>
    <w:rsid w:val="00C765CD"/>
    <w:rsid w:val="00C773A2"/>
    <w:rsid w:val="00C8027C"/>
    <w:rsid w:val="00C803B6"/>
    <w:rsid w:val="00C80BB5"/>
    <w:rsid w:val="00C8142C"/>
    <w:rsid w:val="00C817D7"/>
    <w:rsid w:val="00C8196C"/>
    <w:rsid w:val="00C82DAE"/>
    <w:rsid w:val="00C838AE"/>
    <w:rsid w:val="00C839FA"/>
    <w:rsid w:val="00C83C90"/>
    <w:rsid w:val="00C83FE9"/>
    <w:rsid w:val="00C84B9D"/>
    <w:rsid w:val="00C85679"/>
    <w:rsid w:val="00C87ABA"/>
    <w:rsid w:val="00C87DA0"/>
    <w:rsid w:val="00C90246"/>
    <w:rsid w:val="00C9032E"/>
    <w:rsid w:val="00C91506"/>
    <w:rsid w:val="00C91641"/>
    <w:rsid w:val="00C921A6"/>
    <w:rsid w:val="00C921CF"/>
    <w:rsid w:val="00C92596"/>
    <w:rsid w:val="00C926A3"/>
    <w:rsid w:val="00C92968"/>
    <w:rsid w:val="00C93782"/>
    <w:rsid w:val="00C93978"/>
    <w:rsid w:val="00C9443A"/>
    <w:rsid w:val="00C945E1"/>
    <w:rsid w:val="00C94F8F"/>
    <w:rsid w:val="00C94F9C"/>
    <w:rsid w:val="00C95102"/>
    <w:rsid w:val="00C95328"/>
    <w:rsid w:val="00C95779"/>
    <w:rsid w:val="00C95B58"/>
    <w:rsid w:val="00C962CD"/>
    <w:rsid w:val="00C97A0E"/>
    <w:rsid w:val="00CA045A"/>
    <w:rsid w:val="00CA0DF9"/>
    <w:rsid w:val="00CA1D25"/>
    <w:rsid w:val="00CA1F2E"/>
    <w:rsid w:val="00CA267E"/>
    <w:rsid w:val="00CA2791"/>
    <w:rsid w:val="00CA2871"/>
    <w:rsid w:val="00CA3494"/>
    <w:rsid w:val="00CA3850"/>
    <w:rsid w:val="00CA4829"/>
    <w:rsid w:val="00CA50AD"/>
    <w:rsid w:val="00CA539E"/>
    <w:rsid w:val="00CA55CA"/>
    <w:rsid w:val="00CA59A2"/>
    <w:rsid w:val="00CA5D0D"/>
    <w:rsid w:val="00CA6A5E"/>
    <w:rsid w:val="00CA6B41"/>
    <w:rsid w:val="00CA6DFE"/>
    <w:rsid w:val="00CA7026"/>
    <w:rsid w:val="00CA761C"/>
    <w:rsid w:val="00CA775C"/>
    <w:rsid w:val="00CA794B"/>
    <w:rsid w:val="00CB202F"/>
    <w:rsid w:val="00CB233E"/>
    <w:rsid w:val="00CB23BB"/>
    <w:rsid w:val="00CB3079"/>
    <w:rsid w:val="00CB35C2"/>
    <w:rsid w:val="00CB35E2"/>
    <w:rsid w:val="00CB3F42"/>
    <w:rsid w:val="00CB3F6B"/>
    <w:rsid w:val="00CB462A"/>
    <w:rsid w:val="00CB4E09"/>
    <w:rsid w:val="00CB5B85"/>
    <w:rsid w:val="00CB5F0C"/>
    <w:rsid w:val="00CB666F"/>
    <w:rsid w:val="00CC0D87"/>
    <w:rsid w:val="00CC1484"/>
    <w:rsid w:val="00CC2D59"/>
    <w:rsid w:val="00CC3302"/>
    <w:rsid w:val="00CC482C"/>
    <w:rsid w:val="00CC5601"/>
    <w:rsid w:val="00CC657B"/>
    <w:rsid w:val="00CC6B88"/>
    <w:rsid w:val="00CC79C1"/>
    <w:rsid w:val="00CC7C21"/>
    <w:rsid w:val="00CD124F"/>
    <w:rsid w:val="00CD2880"/>
    <w:rsid w:val="00CD39CA"/>
    <w:rsid w:val="00CD3F94"/>
    <w:rsid w:val="00CD3FA8"/>
    <w:rsid w:val="00CD59FC"/>
    <w:rsid w:val="00CD62A9"/>
    <w:rsid w:val="00CD6591"/>
    <w:rsid w:val="00CD65EA"/>
    <w:rsid w:val="00CD6E66"/>
    <w:rsid w:val="00CD7774"/>
    <w:rsid w:val="00CE045E"/>
    <w:rsid w:val="00CE093B"/>
    <w:rsid w:val="00CE0BF7"/>
    <w:rsid w:val="00CE2158"/>
    <w:rsid w:val="00CE2612"/>
    <w:rsid w:val="00CE271A"/>
    <w:rsid w:val="00CE313E"/>
    <w:rsid w:val="00CE3BC2"/>
    <w:rsid w:val="00CE3BE8"/>
    <w:rsid w:val="00CE3D18"/>
    <w:rsid w:val="00CE4396"/>
    <w:rsid w:val="00CE4EA2"/>
    <w:rsid w:val="00CE5870"/>
    <w:rsid w:val="00CE6462"/>
    <w:rsid w:val="00CF14D3"/>
    <w:rsid w:val="00CF2522"/>
    <w:rsid w:val="00CF2526"/>
    <w:rsid w:val="00CF2566"/>
    <w:rsid w:val="00CF25DD"/>
    <w:rsid w:val="00CF2683"/>
    <w:rsid w:val="00CF27F8"/>
    <w:rsid w:val="00CF3216"/>
    <w:rsid w:val="00CF326D"/>
    <w:rsid w:val="00CF3DCF"/>
    <w:rsid w:val="00CF46B9"/>
    <w:rsid w:val="00CF4D5F"/>
    <w:rsid w:val="00CF51B5"/>
    <w:rsid w:val="00CF574B"/>
    <w:rsid w:val="00CF590F"/>
    <w:rsid w:val="00CF67FE"/>
    <w:rsid w:val="00CF70F3"/>
    <w:rsid w:val="00CF773A"/>
    <w:rsid w:val="00CF7DD5"/>
    <w:rsid w:val="00D00BEC"/>
    <w:rsid w:val="00D01251"/>
    <w:rsid w:val="00D01AD7"/>
    <w:rsid w:val="00D026FF"/>
    <w:rsid w:val="00D04BAC"/>
    <w:rsid w:val="00D05671"/>
    <w:rsid w:val="00D05D68"/>
    <w:rsid w:val="00D05F09"/>
    <w:rsid w:val="00D06295"/>
    <w:rsid w:val="00D075C9"/>
    <w:rsid w:val="00D07B30"/>
    <w:rsid w:val="00D07C90"/>
    <w:rsid w:val="00D10E46"/>
    <w:rsid w:val="00D10EA3"/>
    <w:rsid w:val="00D1155B"/>
    <w:rsid w:val="00D11A34"/>
    <w:rsid w:val="00D1285A"/>
    <w:rsid w:val="00D12DB2"/>
    <w:rsid w:val="00D13438"/>
    <w:rsid w:val="00D13E61"/>
    <w:rsid w:val="00D145AF"/>
    <w:rsid w:val="00D14D2E"/>
    <w:rsid w:val="00D15D19"/>
    <w:rsid w:val="00D15FD2"/>
    <w:rsid w:val="00D16326"/>
    <w:rsid w:val="00D16F99"/>
    <w:rsid w:val="00D17086"/>
    <w:rsid w:val="00D21177"/>
    <w:rsid w:val="00D219BA"/>
    <w:rsid w:val="00D224D5"/>
    <w:rsid w:val="00D23A3D"/>
    <w:rsid w:val="00D23AE7"/>
    <w:rsid w:val="00D23B96"/>
    <w:rsid w:val="00D24AAC"/>
    <w:rsid w:val="00D24E58"/>
    <w:rsid w:val="00D24FA9"/>
    <w:rsid w:val="00D2518B"/>
    <w:rsid w:val="00D2671C"/>
    <w:rsid w:val="00D271E0"/>
    <w:rsid w:val="00D27486"/>
    <w:rsid w:val="00D31722"/>
    <w:rsid w:val="00D319D1"/>
    <w:rsid w:val="00D32276"/>
    <w:rsid w:val="00D32B83"/>
    <w:rsid w:val="00D33AB7"/>
    <w:rsid w:val="00D34160"/>
    <w:rsid w:val="00D344C6"/>
    <w:rsid w:val="00D34803"/>
    <w:rsid w:val="00D3490F"/>
    <w:rsid w:val="00D35736"/>
    <w:rsid w:val="00D35D0C"/>
    <w:rsid w:val="00D363E4"/>
    <w:rsid w:val="00D366FC"/>
    <w:rsid w:val="00D37EE2"/>
    <w:rsid w:val="00D40B1D"/>
    <w:rsid w:val="00D40FE0"/>
    <w:rsid w:val="00D44E67"/>
    <w:rsid w:val="00D45B8A"/>
    <w:rsid w:val="00D45C48"/>
    <w:rsid w:val="00D466CB"/>
    <w:rsid w:val="00D47B81"/>
    <w:rsid w:val="00D47ED9"/>
    <w:rsid w:val="00D50B39"/>
    <w:rsid w:val="00D522F3"/>
    <w:rsid w:val="00D52719"/>
    <w:rsid w:val="00D5349B"/>
    <w:rsid w:val="00D54501"/>
    <w:rsid w:val="00D55CCC"/>
    <w:rsid w:val="00D55DF2"/>
    <w:rsid w:val="00D56F3C"/>
    <w:rsid w:val="00D575CC"/>
    <w:rsid w:val="00D57631"/>
    <w:rsid w:val="00D61313"/>
    <w:rsid w:val="00D61B42"/>
    <w:rsid w:val="00D6200B"/>
    <w:rsid w:val="00D624A1"/>
    <w:rsid w:val="00D62515"/>
    <w:rsid w:val="00D62AEE"/>
    <w:rsid w:val="00D62B24"/>
    <w:rsid w:val="00D6362C"/>
    <w:rsid w:val="00D6484F"/>
    <w:rsid w:val="00D64EA5"/>
    <w:rsid w:val="00D651A0"/>
    <w:rsid w:val="00D65A0E"/>
    <w:rsid w:val="00D66D66"/>
    <w:rsid w:val="00D671FB"/>
    <w:rsid w:val="00D673C8"/>
    <w:rsid w:val="00D71421"/>
    <w:rsid w:val="00D71BAF"/>
    <w:rsid w:val="00D71BEC"/>
    <w:rsid w:val="00D71E44"/>
    <w:rsid w:val="00D72DE0"/>
    <w:rsid w:val="00D735CE"/>
    <w:rsid w:val="00D73A09"/>
    <w:rsid w:val="00D73DC6"/>
    <w:rsid w:val="00D740E9"/>
    <w:rsid w:val="00D74488"/>
    <w:rsid w:val="00D74F53"/>
    <w:rsid w:val="00D759E0"/>
    <w:rsid w:val="00D75A74"/>
    <w:rsid w:val="00D777C0"/>
    <w:rsid w:val="00D778FE"/>
    <w:rsid w:val="00D81C97"/>
    <w:rsid w:val="00D8259C"/>
    <w:rsid w:val="00D83526"/>
    <w:rsid w:val="00D8370E"/>
    <w:rsid w:val="00D848A0"/>
    <w:rsid w:val="00D85509"/>
    <w:rsid w:val="00D85A97"/>
    <w:rsid w:val="00D86013"/>
    <w:rsid w:val="00D86598"/>
    <w:rsid w:val="00D872BF"/>
    <w:rsid w:val="00D8759C"/>
    <w:rsid w:val="00D87DB0"/>
    <w:rsid w:val="00D91399"/>
    <w:rsid w:val="00D92A1B"/>
    <w:rsid w:val="00D93440"/>
    <w:rsid w:val="00D95CEF"/>
    <w:rsid w:val="00D96250"/>
    <w:rsid w:val="00D965EC"/>
    <w:rsid w:val="00D96A32"/>
    <w:rsid w:val="00D973E8"/>
    <w:rsid w:val="00D97457"/>
    <w:rsid w:val="00D9749E"/>
    <w:rsid w:val="00D97981"/>
    <w:rsid w:val="00D979C8"/>
    <w:rsid w:val="00D97DF8"/>
    <w:rsid w:val="00D97E02"/>
    <w:rsid w:val="00DA0B15"/>
    <w:rsid w:val="00DA19CF"/>
    <w:rsid w:val="00DA1EE4"/>
    <w:rsid w:val="00DA23E6"/>
    <w:rsid w:val="00DA39AD"/>
    <w:rsid w:val="00DA3F86"/>
    <w:rsid w:val="00DA4729"/>
    <w:rsid w:val="00DA4F52"/>
    <w:rsid w:val="00DA50E3"/>
    <w:rsid w:val="00DA556F"/>
    <w:rsid w:val="00DA59E8"/>
    <w:rsid w:val="00DA6128"/>
    <w:rsid w:val="00DA62C9"/>
    <w:rsid w:val="00DA6F23"/>
    <w:rsid w:val="00DA7282"/>
    <w:rsid w:val="00DB0201"/>
    <w:rsid w:val="00DB06E1"/>
    <w:rsid w:val="00DB13D9"/>
    <w:rsid w:val="00DB1C38"/>
    <w:rsid w:val="00DB20C7"/>
    <w:rsid w:val="00DB21F7"/>
    <w:rsid w:val="00DB2895"/>
    <w:rsid w:val="00DB2AFB"/>
    <w:rsid w:val="00DB3473"/>
    <w:rsid w:val="00DB380D"/>
    <w:rsid w:val="00DB3A53"/>
    <w:rsid w:val="00DB43C3"/>
    <w:rsid w:val="00DB550D"/>
    <w:rsid w:val="00DB5BE7"/>
    <w:rsid w:val="00DB5FA8"/>
    <w:rsid w:val="00DB76B1"/>
    <w:rsid w:val="00DB783A"/>
    <w:rsid w:val="00DC042D"/>
    <w:rsid w:val="00DC181F"/>
    <w:rsid w:val="00DC2DA7"/>
    <w:rsid w:val="00DC4CEB"/>
    <w:rsid w:val="00DC5421"/>
    <w:rsid w:val="00DC6038"/>
    <w:rsid w:val="00DC7DB5"/>
    <w:rsid w:val="00DD02D3"/>
    <w:rsid w:val="00DD05E7"/>
    <w:rsid w:val="00DD0AFC"/>
    <w:rsid w:val="00DD10CB"/>
    <w:rsid w:val="00DD113E"/>
    <w:rsid w:val="00DD1BB8"/>
    <w:rsid w:val="00DD1F78"/>
    <w:rsid w:val="00DD1F81"/>
    <w:rsid w:val="00DD2026"/>
    <w:rsid w:val="00DD2D52"/>
    <w:rsid w:val="00DD2FF1"/>
    <w:rsid w:val="00DD4F7A"/>
    <w:rsid w:val="00DD5D2D"/>
    <w:rsid w:val="00DD6CAC"/>
    <w:rsid w:val="00DD7623"/>
    <w:rsid w:val="00DD7738"/>
    <w:rsid w:val="00DD7CC0"/>
    <w:rsid w:val="00DE0B5E"/>
    <w:rsid w:val="00DE0E3A"/>
    <w:rsid w:val="00DE100F"/>
    <w:rsid w:val="00DE1040"/>
    <w:rsid w:val="00DE13F1"/>
    <w:rsid w:val="00DE1CA6"/>
    <w:rsid w:val="00DE24D4"/>
    <w:rsid w:val="00DE3206"/>
    <w:rsid w:val="00DE3994"/>
    <w:rsid w:val="00DE3B84"/>
    <w:rsid w:val="00DE50FA"/>
    <w:rsid w:val="00DE54C7"/>
    <w:rsid w:val="00DE74F7"/>
    <w:rsid w:val="00DE7778"/>
    <w:rsid w:val="00DE7EA3"/>
    <w:rsid w:val="00DF025C"/>
    <w:rsid w:val="00DF21E1"/>
    <w:rsid w:val="00DF3000"/>
    <w:rsid w:val="00DF35DC"/>
    <w:rsid w:val="00DF363C"/>
    <w:rsid w:val="00DF3F64"/>
    <w:rsid w:val="00DF40B9"/>
    <w:rsid w:val="00DF43BA"/>
    <w:rsid w:val="00DF48AE"/>
    <w:rsid w:val="00DF4E83"/>
    <w:rsid w:val="00DF557D"/>
    <w:rsid w:val="00DF6010"/>
    <w:rsid w:val="00DF778B"/>
    <w:rsid w:val="00E00960"/>
    <w:rsid w:val="00E00BCC"/>
    <w:rsid w:val="00E01504"/>
    <w:rsid w:val="00E015ED"/>
    <w:rsid w:val="00E01E74"/>
    <w:rsid w:val="00E027CF"/>
    <w:rsid w:val="00E02887"/>
    <w:rsid w:val="00E039DF"/>
    <w:rsid w:val="00E03BE1"/>
    <w:rsid w:val="00E04B04"/>
    <w:rsid w:val="00E0564C"/>
    <w:rsid w:val="00E05877"/>
    <w:rsid w:val="00E05959"/>
    <w:rsid w:val="00E05B31"/>
    <w:rsid w:val="00E1008D"/>
    <w:rsid w:val="00E1042D"/>
    <w:rsid w:val="00E10AE9"/>
    <w:rsid w:val="00E10CF3"/>
    <w:rsid w:val="00E10DCF"/>
    <w:rsid w:val="00E11B1F"/>
    <w:rsid w:val="00E13225"/>
    <w:rsid w:val="00E135DD"/>
    <w:rsid w:val="00E13A19"/>
    <w:rsid w:val="00E13C2D"/>
    <w:rsid w:val="00E13C93"/>
    <w:rsid w:val="00E14CC4"/>
    <w:rsid w:val="00E1586A"/>
    <w:rsid w:val="00E15E85"/>
    <w:rsid w:val="00E15FB0"/>
    <w:rsid w:val="00E16E4E"/>
    <w:rsid w:val="00E17CDA"/>
    <w:rsid w:val="00E2017B"/>
    <w:rsid w:val="00E20AB4"/>
    <w:rsid w:val="00E20C91"/>
    <w:rsid w:val="00E20FCE"/>
    <w:rsid w:val="00E22A83"/>
    <w:rsid w:val="00E22EAB"/>
    <w:rsid w:val="00E239A7"/>
    <w:rsid w:val="00E23CCE"/>
    <w:rsid w:val="00E242A4"/>
    <w:rsid w:val="00E248DB"/>
    <w:rsid w:val="00E24FE1"/>
    <w:rsid w:val="00E25048"/>
    <w:rsid w:val="00E25607"/>
    <w:rsid w:val="00E26337"/>
    <w:rsid w:val="00E265BD"/>
    <w:rsid w:val="00E26720"/>
    <w:rsid w:val="00E27209"/>
    <w:rsid w:val="00E27CCF"/>
    <w:rsid w:val="00E27CD3"/>
    <w:rsid w:val="00E318BF"/>
    <w:rsid w:val="00E32097"/>
    <w:rsid w:val="00E322B9"/>
    <w:rsid w:val="00E3323A"/>
    <w:rsid w:val="00E336D8"/>
    <w:rsid w:val="00E3375E"/>
    <w:rsid w:val="00E33D02"/>
    <w:rsid w:val="00E34573"/>
    <w:rsid w:val="00E3528E"/>
    <w:rsid w:val="00E356B1"/>
    <w:rsid w:val="00E370A4"/>
    <w:rsid w:val="00E37428"/>
    <w:rsid w:val="00E37938"/>
    <w:rsid w:val="00E379E9"/>
    <w:rsid w:val="00E404B8"/>
    <w:rsid w:val="00E40A60"/>
    <w:rsid w:val="00E413F5"/>
    <w:rsid w:val="00E418C8"/>
    <w:rsid w:val="00E41AD8"/>
    <w:rsid w:val="00E41D1A"/>
    <w:rsid w:val="00E41D7F"/>
    <w:rsid w:val="00E437E0"/>
    <w:rsid w:val="00E43E36"/>
    <w:rsid w:val="00E450BA"/>
    <w:rsid w:val="00E45392"/>
    <w:rsid w:val="00E463B4"/>
    <w:rsid w:val="00E46884"/>
    <w:rsid w:val="00E46BD4"/>
    <w:rsid w:val="00E470C8"/>
    <w:rsid w:val="00E478C7"/>
    <w:rsid w:val="00E47ABF"/>
    <w:rsid w:val="00E50FA5"/>
    <w:rsid w:val="00E5129E"/>
    <w:rsid w:val="00E51A9E"/>
    <w:rsid w:val="00E51B03"/>
    <w:rsid w:val="00E51D48"/>
    <w:rsid w:val="00E52514"/>
    <w:rsid w:val="00E52F86"/>
    <w:rsid w:val="00E53253"/>
    <w:rsid w:val="00E53EE6"/>
    <w:rsid w:val="00E54B01"/>
    <w:rsid w:val="00E55DF7"/>
    <w:rsid w:val="00E56408"/>
    <w:rsid w:val="00E56EC7"/>
    <w:rsid w:val="00E577C7"/>
    <w:rsid w:val="00E6072C"/>
    <w:rsid w:val="00E6090A"/>
    <w:rsid w:val="00E6124E"/>
    <w:rsid w:val="00E61489"/>
    <w:rsid w:val="00E6379E"/>
    <w:rsid w:val="00E63BEA"/>
    <w:rsid w:val="00E648B3"/>
    <w:rsid w:val="00E65482"/>
    <w:rsid w:val="00E65D48"/>
    <w:rsid w:val="00E661F1"/>
    <w:rsid w:val="00E6631A"/>
    <w:rsid w:val="00E66FEC"/>
    <w:rsid w:val="00E67324"/>
    <w:rsid w:val="00E67364"/>
    <w:rsid w:val="00E679E2"/>
    <w:rsid w:val="00E701D4"/>
    <w:rsid w:val="00E716AC"/>
    <w:rsid w:val="00E71BA5"/>
    <w:rsid w:val="00E72839"/>
    <w:rsid w:val="00E72B95"/>
    <w:rsid w:val="00E72E98"/>
    <w:rsid w:val="00E7340C"/>
    <w:rsid w:val="00E73647"/>
    <w:rsid w:val="00E73B71"/>
    <w:rsid w:val="00E75CC8"/>
    <w:rsid w:val="00E75E57"/>
    <w:rsid w:val="00E75FDB"/>
    <w:rsid w:val="00E7666A"/>
    <w:rsid w:val="00E80D8D"/>
    <w:rsid w:val="00E81EFB"/>
    <w:rsid w:val="00E82823"/>
    <w:rsid w:val="00E82955"/>
    <w:rsid w:val="00E83F68"/>
    <w:rsid w:val="00E85045"/>
    <w:rsid w:val="00E85996"/>
    <w:rsid w:val="00E85FFE"/>
    <w:rsid w:val="00E87228"/>
    <w:rsid w:val="00E8754D"/>
    <w:rsid w:val="00E91FED"/>
    <w:rsid w:val="00E92847"/>
    <w:rsid w:val="00E93B92"/>
    <w:rsid w:val="00E94189"/>
    <w:rsid w:val="00E94C01"/>
    <w:rsid w:val="00E94EBE"/>
    <w:rsid w:val="00E95D84"/>
    <w:rsid w:val="00E96705"/>
    <w:rsid w:val="00E96CD8"/>
    <w:rsid w:val="00E97CC6"/>
    <w:rsid w:val="00E97DF6"/>
    <w:rsid w:val="00EA06D0"/>
    <w:rsid w:val="00EA0940"/>
    <w:rsid w:val="00EA167F"/>
    <w:rsid w:val="00EA1741"/>
    <w:rsid w:val="00EA192B"/>
    <w:rsid w:val="00EA276C"/>
    <w:rsid w:val="00EA2D5A"/>
    <w:rsid w:val="00EA2F2C"/>
    <w:rsid w:val="00EA34DE"/>
    <w:rsid w:val="00EA3912"/>
    <w:rsid w:val="00EA523D"/>
    <w:rsid w:val="00EA5843"/>
    <w:rsid w:val="00EA5943"/>
    <w:rsid w:val="00EA59D5"/>
    <w:rsid w:val="00EA5B41"/>
    <w:rsid w:val="00EA5C44"/>
    <w:rsid w:val="00EA64AF"/>
    <w:rsid w:val="00EA6B0C"/>
    <w:rsid w:val="00EA7346"/>
    <w:rsid w:val="00EB051D"/>
    <w:rsid w:val="00EB0F36"/>
    <w:rsid w:val="00EB1F7F"/>
    <w:rsid w:val="00EB4027"/>
    <w:rsid w:val="00EB4A32"/>
    <w:rsid w:val="00EB4CE6"/>
    <w:rsid w:val="00EB5216"/>
    <w:rsid w:val="00EB53F2"/>
    <w:rsid w:val="00EB5573"/>
    <w:rsid w:val="00EB5DD3"/>
    <w:rsid w:val="00EB739F"/>
    <w:rsid w:val="00EB7856"/>
    <w:rsid w:val="00EC00F0"/>
    <w:rsid w:val="00EC0B1C"/>
    <w:rsid w:val="00EC0F82"/>
    <w:rsid w:val="00EC14C0"/>
    <w:rsid w:val="00EC1612"/>
    <w:rsid w:val="00EC18A0"/>
    <w:rsid w:val="00EC2A47"/>
    <w:rsid w:val="00EC30CF"/>
    <w:rsid w:val="00EC34A5"/>
    <w:rsid w:val="00EC3E4C"/>
    <w:rsid w:val="00EC404C"/>
    <w:rsid w:val="00EC5FF6"/>
    <w:rsid w:val="00EC7680"/>
    <w:rsid w:val="00ED043A"/>
    <w:rsid w:val="00ED0A62"/>
    <w:rsid w:val="00ED103E"/>
    <w:rsid w:val="00ED1071"/>
    <w:rsid w:val="00ED1F61"/>
    <w:rsid w:val="00ED2326"/>
    <w:rsid w:val="00ED26BF"/>
    <w:rsid w:val="00ED3194"/>
    <w:rsid w:val="00ED3528"/>
    <w:rsid w:val="00ED3667"/>
    <w:rsid w:val="00ED367F"/>
    <w:rsid w:val="00ED399F"/>
    <w:rsid w:val="00ED3A9D"/>
    <w:rsid w:val="00ED4F5F"/>
    <w:rsid w:val="00ED4FFE"/>
    <w:rsid w:val="00ED57CC"/>
    <w:rsid w:val="00ED5977"/>
    <w:rsid w:val="00ED5C51"/>
    <w:rsid w:val="00ED6776"/>
    <w:rsid w:val="00ED6D95"/>
    <w:rsid w:val="00ED7392"/>
    <w:rsid w:val="00ED7C76"/>
    <w:rsid w:val="00EE1812"/>
    <w:rsid w:val="00EE20DC"/>
    <w:rsid w:val="00EE2142"/>
    <w:rsid w:val="00EE2FE9"/>
    <w:rsid w:val="00EE3204"/>
    <w:rsid w:val="00EE377A"/>
    <w:rsid w:val="00EE37E7"/>
    <w:rsid w:val="00EE386E"/>
    <w:rsid w:val="00EE3BDE"/>
    <w:rsid w:val="00EE40C4"/>
    <w:rsid w:val="00EE4174"/>
    <w:rsid w:val="00EE4A7C"/>
    <w:rsid w:val="00EE7289"/>
    <w:rsid w:val="00EE7A19"/>
    <w:rsid w:val="00EF01FE"/>
    <w:rsid w:val="00EF0934"/>
    <w:rsid w:val="00EF1319"/>
    <w:rsid w:val="00EF17D5"/>
    <w:rsid w:val="00EF1AB2"/>
    <w:rsid w:val="00EF2015"/>
    <w:rsid w:val="00EF21BC"/>
    <w:rsid w:val="00EF226C"/>
    <w:rsid w:val="00EF288A"/>
    <w:rsid w:val="00EF28C2"/>
    <w:rsid w:val="00EF4DA0"/>
    <w:rsid w:val="00EF5BF3"/>
    <w:rsid w:val="00EF5DA0"/>
    <w:rsid w:val="00EF63DF"/>
    <w:rsid w:val="00F00744"/>
    <w:rsid w:val="00F01FCC"/>
    <w:rsid w:val="00F02624"/>
    <w:rsid w:val="00F02C0E"/>
    <w:rsid w:val="00F039AF"/>
    <w:rsid w:val="00F03BD5"/>
    <w:rsid w:val="00F055E4"/>
    <w:rsid w:val="00F05608"/>
    <w:rsid w:val="00F05DF4"/>
    <w:rsid w:val="00F065DA"/>
    <w:rsid w:val="00F06F56"/>
    <w:rsid w:val="00F071E3"/>
    <w:rsid w:val="00F0748D"/>
    <w:rsid w:val="00F07870"/>
    <w:rsid w:val="00F1072F"/>
    <w:rsid w:val="00F108B9"/>
    <w:rsid w:val="00F10C99"/>
    <w:rsid w:val="00F10CCF"/>
    <w:rsid w:val="00F10D00"/>
    <w:rsid w:val="00F10E42"/>
    <w:rsid w:val="00F119BA"/>
    <w:rsid w:val="00F11A81"/>
    <w:rsid w:val="00F11E55"/>
    <w:rsid w:val="00F11EC7"/>
    <w:rsid w:val="00F11FCF"/>
    <w:rsid w:val="00F12173"/>
    <w:rsid w:val="00F1239F"/>
    <w:rsid w:val="00F12E32"/>
    <w:rsid w:val="00F14FA4"/>
    <w:rsid w:val="00F167CF"/>
    <w:rsid w:val="00F16A4C"/>
    <w:rsid w:val="00F1747C"/>
    <w:rsid w:val="00F20BE5"/>
    <w:rsid w:val="00F220FA"/>
    <w:rsid w:val="00F22139"/>
    <w:rsid w:val="00F230E5"/>
    <w:rsid w:val="00F24316"/>
    <w:rsid w:val="00F2535C"/>
    <w:rsid w:val="00F26BF4"/>
    <w:rsid w:val="00F26F22"/>
    <w:rsid w:val="00F27323"/>
    <w:rsid w:val="00F27DA1"/>
    <w:rsid w:val="00F30BE2"/>
    <w:rsid w:val="00F30C64"/>
    <w:rsid w:val="00F32092"/>
    <w:rsid w:val="00F33EC8"/>
    <w:rsid w:val="00F34538"/>
    <w:rsid w:val="00F35285"/>
    <w:rsid w:val="00F35298"/>
    <w:rsid w:val="00F35BE7"/>
    <w:rsid w:val="00F36ED7"/>
    <w:rsid w:val="00F377DD"/>
    <w:rsid w:val="00F400D0"/>
    <w:rsid w:val="00F40465"/>
    <w:rsid w:val="00F41D2B"/>
    <w:rsid w:val="00F426D6"/>
    <w:rsid w:val="00F436D1"/>
    <w:rsid w:val="00F44CB1"/>
    <w:rsid w:val="00F45863"/>
    <w:rsid w:val="00F46915"/>
    <w:rsid w:val="00F47252"/>
    <w:rsid w:val="00F4746E"/>
    <w:rsid w:val="00F51387"/>
    <w:rsid w:val="00F52697"/>
    <w:rsid w:val="00F527AB"/>
    <w:rsid w:val="00F53C92"/>
    <w:rsid w:val="00F54451"/>
    <w:rsid w:val="00F54476"/>
    <w:rsid w:val="00F545FE"/>
    <w:rsid w:val="00F54B1C"/>
    <w:rsid w:val="00F54B62"/>
    <w:rsid w:val="00F54BDC"/>
    <w:rsid w:val="00F552A0"/>
    <w:rsid w:val="00F5582D"/>
    <w:rsid w:val="00F55AB0"/>
    <w:rsid w:val="00F566DD"/>
    <w:rsid w:val="00F56971"/>
    <w:rsid w:val="00F56D40"/>
    <w:rsid w:val="00F57BD9"/>
    <w:rsid w:val="00F601A5"/>
    <w:rsid w:val="00F603A3"/>
    <w:rsid w:val="00F603E3"/>
    <w:rsid w:val="00F6067D"/>
    <w:rsid w:val="00F60993"/>
    <w:rsid w:val="00F60A65"/>
    <w:rsid w:val="00F61891"/>
    <w:rsid w:val="00F62287"/>
    <w:rsid w:val="00F62903"/>
    <w:rsid w:val="00F62FC3"/>
    <w:rsid w:val="00F63855"/>
    <w:rsid w:val="00F64CC6"/>
    <w:rsid w:val="00F654AB"/>
    <w:rsid w:val="00F65B0C"/>
    <w:rsid w:val="00F65B89"/>
    <w:rsid w:val="00F6607B"/>
    <w:rsid w:val="00F66389"/>
    <w:rsid w:val="00F671B0"/>
    <w:rsid w:val="00F67277"/>
    <w:rsid w:val="00F67850"/>
    <w:rsid w:val="00F67F32"/>
    <w:rsid w:val="00F70883"/>
    <w:rsid w:val="00F709CF"/>
    <w:rsid w:val="00F70CDD"/>
    <w:rsid w:val="00F70F43"/>
    <w:rsid w:val="00F715DF"/>
    <w:rsid w:val="00F719F8"/>
    <w:rsid w:val="00F7216A"/>
    <w:rsid w:val="00F72C77"/>
    <w:rsid w:val="00F7385F"/>
    <w:rsid w:val="00F73EB2"/>
    <w:rsid w:val="00F742B1"/>
    <w:rsid w:val="00F7454D"/>
    <w:rsid w:val="00F746DF"/>
    <w:rsid w:val="00F747F8"/>
    <w:rsid w:val="00F74DE7"/>
    <w:rsid w:val="00F75675"/>
    <w:rsid w:val="00F76002"/>
    <w:rsid w:val="00F763D7"/>
    <w:rsid w:val="00F76866"/>
    <w:rsid w:val="00F775E8"/>
    <w:rsid w:val="00F8020D"/>
    <w:rsid w:val="00F80469"/>
    <w:rsid w:val="00F80854"/>
    <w:rsid w:val="00F80D6E"/>
    <w:rsid w:val="00F80E43"/>
    <w:rsid w:val="00F831A8"/>
    <w:rsid w:val="00F836AD"/>
    <w:rsid w:val="00F83DB7"/>
    <w:rsid w:val="00F840C0"/>
    <w:rsid w:val="00F840D9"/>
    <w:rsid w:val="00F843AC"/>
    <w:rsid w:val="00F84674"/>
    <w:rsid w:val="00F84D6A"/>
    <w:rsid w:val="00F85548"/>
    <w:rsid w:val="00F855C9"/>
    <w:rsid w:val="00F8576F"/>
    <w:rsid w:val="00F86A6F"/>
    <w:rsid w:val="00F87665"/>
    <w:rsid w:val="00F87F42"/>
    <w:rsid w:val="00F90063"/>
    <w:rsid w:val="00F91A56"/>
    <w:rsid w:val="00F92878"/>
    <w:rsid w:val="00F933BA"/>
    <w:rsid w:val="00F934BF"/>
    <w:rsid w:val="00F939B5"/>
    <w:rsid w:val="00F93D6D"/>
    <w:rsid w:val="00F94AD6"/>
    <w:rsid w:val="00F9588F"/>
    <w:rsid w:val="00F96114"/>
    <w:rsid w:val="00F967CA"/>
    <w:rsid w:val="00F96C5C"/>
    <w:rsid w:val="00F96F21"/>
    <w:rsid w:val="00F9779B"/>
    <w:rsid w:val="00F97CB6"/>
    <w:rsid w:val="00F97F65"/>
    <w:rsid w:val="00FA06D5"/>
    <w:rsid w:val="00FA1AEF"/>
    <w:rsid w:val="00FA1E2A"/>
    <w:rsid w:val="00FA38A2"/>
    <w:rsid w:val="00FA39F7"/>
    <w:rsid w:val="00FA3A97"/>
    <w:rsid w:val="00FA4C58"/>
    <w:rsid w:val="00FA5215"/>
    <w:rsid w:val="00FA5986"/>
    <w:rsid w:val="00FA5BCC"/>
    <w:rsid w:val="00FA6AE1"/>
    <w:rsid w:val="00FA6D44"/>
    <w:rsid w:val="00FA6D70"/>
    <w:rsid w:val="00FA6DBD"/>
    <w:rsid w:val="00FA7556"/>
    <w:rsid w:val="00FA7A6B"/>
    <w:rsid w:val="00FB050D"/>
    <w:rsid w:val="00FB0E21"/>
    <w:rsid w:val="00FB17E7"/>
    <w:rsid w:val="00FB1F17"/>
    <w:rsid w:val="00FB2741"/>
    <w:rsid w:val="00FB2846"/>
    <w:rsid w:val="00FB2D4C"/>
    <w:rsid w:val="00FB3311"/>
    <w:rsid w:val="00FB3EA0"/>
    <w:rsid w:val="00FB4153"/>
    <w:rsid w:val="00FB4397"/>
    <w:rsid w:val="00FB4C4D"/>
    <w:rsid w:val="00FB50DB"/>
    <w:rsid w:val="00FB5EBB"/>
    <w:rsid w:val="00FB6110"/>
    <w:rsid w:val="00FB616D"/>
    <w:rsid w:val="00FB7157"/>
    <w:rsid w:val="00FB74B3"/>
    <w:rsid w:val="00FB79FD"/>
    <w:rsid w:val="00FB7CAA"/>
    <w:rsid w:val="00FB7F0A"/>
    <w:rsid w:val="00FC02F7"/>
    <w:rsid w:val="00FC0762"/>
    <w:rsid w:val="00FC14ED"/>
    <w:rsid w:val="00FC1907"/>
    <w:rsid w:val="00FC2F54"/>
    <w:rsid w:val="00FC3605"/>
    <w:rsid w:val="00FC39F6"/>
    <w:rsid w:val="00FC3AAE"/>
    <w:rsid w:val="00FC3BDE"/>
    <w:rsid w:val="00FC4657"/>
    <w:rsid w:val="00FC4CC0"/>
    <w:rsid w:val="00FC4D64"/>
    <w:rsid w:val="00FC5CF3"/>
    <w:rsid w:val="00FC6172"/>
    <w:rsid w:val="00FC63D3"/>
    <w:rsid w:val="00FC6794"/>
    <w:rsid w:val="00FC67D4"/>
    <w:rsid w:val="00FC7000"/>
    <w:rsid w:val="00FC713D"/>
    <w:rsid w:val="00FC7823"/>
    <w:rsid w:val="00FC796B"/>
    <w:rsid w:val="00FC7AAA"/>
    <w:rsid w:val="00FD0016"/>
    <w:rsid w:val="00FD088D"/>
    <w:rsid w:val="00FD0D21"/>
    <w:rsid w:val="00FD248F"/>
    <w:rsid w:val="00FD2B64"/>
    <w:rsid w:val="00FD2C47"/>
    <w:rsid w:val="00FD4244"/>
    <w:rsid w:val="00FD43DB"/>
    <w:rsid w:val="00FD47EF"/>
    <w:rsid w:val="00FD72C7"/>
    <w:rsid w:val="00FE0239"/>
    <w:rsid w:val="00FE05CE"/>
    <w:rsid w:val="00FE0C94"/>
    <w:rsid w:val="00FE1A3F"/>
    <w:rsid w:val="00FE1ADD"/>
    <w:rsid w:val="00FE2547"/>
    <w:rsid w:val="00FE2BFF"/>
    <w:rsid w:val="00FE3B19"/>
    <w:rsid w:val="00FE5052"/>
    <w:rsid w:val="00FE5278"/>
    <w:rsid w:val="00FE5442"/>
    <w:rsid w:val="00FE5AA0"/>
    <w:rsid w:val="00FE5EFC"/>
    <w:rsid w:val="00FE749A"/>
    <w:rsid w:val="00FE78A4"/>
    <w:rsid w:val="00FE7DBD"/>
    <w:rsid w:val="00FF0D97"/>
    <w:rsid w:val="00FF1157"/>
    <w:rsid w:val="00FF1FA0"/>
    <w:rsid w:val="00FF2069"/>
    <w:rsid w:val="00FF2EB0"/>
    <w:rsid w:val="00FF33A5"/>
    <w:rsid w:val="00FF35C8"/>
    <w:rsid w:val="00FF3BF7"/>
    <w:rsid w:val="00FF4BCC"/>
    <w:rsid w:val="00FF5BFC"/>
    <w:rsid w:val="00FF6941"/>
    <w:rsid w:val="00FF7094"/>
    <w:rsid w:val="00FF7D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3DD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220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22064"/>
    <w:rPr>
      <w:rFonts w:ascii="Times New Roman" w:eastAsia="宋体" w:hAnsi="Times New Roman" w:cs="Times New Roman"/>
      <w:sz w:val="18"/>
      <w:szCs w:val="18"/>
    </w:rPr>
  </w:style>
  <w:style w:type="paragraph" w:styleId="a4">
    <w:name w:val="footer"/>
    <w:basedOn w:val="a"/>
    <w:link w:val="Char0"/>
    <w:uiPriority w:val="99"/>
    <w:semiHidden/>
    <w:unhideWhenUsed/>
    <w:rsid w:val="003220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22064"/>
    <w:rPr>
      <w:rFonts w:ascii="Times New Roman" w:eastAsia="宋体" w:hAnsi="Times New Roman" w:cs="Times New Roman"/>
      <w:sz w:val="18"/>
      <w:szCs w:val="18"/>
    </w:rPr>
  </w:style>
  <w:style w:type="character" w:styleId="a5">
    <w:name w:val="annotation reference"/>
    <w:basedOn w:val="a0"/>
    <w:uiPriority w:val="99"/>
    <w:semiHidden/>
    <w:unhideWhenUsed/>
    <w:rsid w:val="004D01B5"/>
    <w:rPr>
      <w:sz w:val="21"/>
      <w:szCs w:val="21"/>
    </w:rPr>
  </w:style>
  <w:style w:type="paragraph" w:styleId="a6">
    <w:name w:val="annotation text"/>
    <w:basedOn w:val="a"/>
    <w:link w:val="Char1"/>
    <w:uiPriority w:val="99"/>
    <w:semiHidden/>
    <w:unhideWhenUsed/>
    <w:rsid w:val="004D01B5"/>
    <w:pPr>
      <w:jc w:val="left"/>
    </w:pPr>
  </w:style>
  <w:style w:type="character" w:customStyle="1" w:styleId="Char1">
    <w:name w:val="批注文字 Char"/>
    <w:basedOn w:val="a0"/>
    <w:link w:val="a6"/>
    <w:uiPriority w:val="99"/>
    <w:semiHidden/>
    <w:rsid w:val="004D01B5"/>
    <w:rPr>
      <w:rFonts w:ascii="Times New Roman" w:eastAsia="宋体" w:hAnsi="Times New Roman" w:cs="Times New Roman"/>
      <w:szCs w:val="24"/>
    </w:rPr>
  </w:style>
  <w:style w:type="paragraph" w:styleId="a7">
    <w:name w:val="annotation subject"/>
    <w:basedOn w:val="a6"/>
    <w:next w:val="a6"/>
    <w:link w:val="Char2"/>
    <w:uiPriority w:val="99"/>
    <w:semiHidden/>
    <w:unhideWhenUsed/>
    <w:rsid w:val="004D01B5"/>
    <w:rPr>
      <w:b/>
      <w:bCs/>
    </w:rPr>
  </w:style>
  <w:style w:type="character" w:customStyle="1" w:styleId="Char2">
    <w:name w:val="批注主题 Char"/>
    <w:basedOn w:val="Char1"/>
    <w:link w:val="a7"/>
    <w:uiPriority w:val="99"/>
    <w:semiHidden/>
    <w:rsid w:val="004D01B5"/>
    <w:rPr>
      <w:b/>
      <w:bCs/>
    </w:rPr>
  </w:style>
  <w:style w:type="paragraph" w:styleId="a8">
    <w:name w:val="Balloon Text"/>
    <w:basedOn w:val="a"/>
    <w:link w:val="Char3"/>
    <w:uiPriority w:val="99"/>
    <w:semiHidden/>
    <w:unhideWhenUsed/>
    <w:rsid w:val="004D01B5"/>
    <w:rPr>
      <w:sz w:val="18"/>
      <w:szCs w:val="18"/>
    </w:rPr>
  </w:style>
  <w:style w:type="character" w:customStyle="1" w:styleId="Char3">
    <w:name w:val="批注框文本 Char"/>
    <w:basedOn w:val="a0"/>
    <w:link w:val="a8"/>
    <w:uiPriority w:val="99"/>
    <w:semiHidden/>
    <w:rsid w:val="004D01B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Pages>
  <Words>352</Words>
  <Characters>2011</Characters>
  <Application>Microsoft Office Word</Application>
  <DocSecurity>0</DocSecurity>
  <Lines>16</Lines>
  <Paragraphs>4</Paragraphs>
  <ScaleCrop>false</ScaleCrop>
  <Company>qhyt</Company>
  <LinksUpToDate>false</LinksUpToDate>
  <CharactersWithSpaces>2359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崔艳妮</dc:creator>
  <cp:lastModifiedBy>刘鸿波</cp:lastModifiedBy>
  <cp:revision>14</cp:revision>
  <cp:lastPrinted>2016-04-12T01:17:00Z</cp:lastPrinted>
  <dcterms:created xsi:type="dcterms:W3CDTF">2016-04-05T08:52:00Z</dcterms:created>
  <dcterms:modified xsi:type="dcterms:W3CDTF">2016-04-12T01:18:00Z</dcterms:modified>
</cp:coreProperties>
</file>